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DF56" w14:textId="77777777" w:rsidR="006F6469" w:rsidRPr="007C22AD" w:rsidRDefault="008E1097">
      <w:pPr>
        <w:pStyle w:val="NormalCentered"/>
        <w:rPr>
          <w:lang w:val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C2CC9C" wp14:editId="7F306C3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142640" cy="676080"/>
            <wp:effectExtent l="0" t="0" r="36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640" cy="67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1"/>
          <w:szCs w:val="18"/>
          <w:lang w:val="ru-RU"/>
        </w:rPr>
        <w:t>Единая форма заявления на получение Шенгенской визы</w:t>
      </w:r>
    </w:p>
    <w:p w14:paraId="6A759166" w14:textId="77777777" w:rsidR="006F6469" w:rsidRDefault="008E1097">
      <w:pPr>
        <w:pStyle w:val="NormalCentered"/>
      </w:pPr>
      <w:r>
        <w:rPr>
          <w:color w:val="000000"/>
          <w:sz w:val="18"/>
          <w:szCs w:val="18"/>
          <w:lang w:val="hu-HU"/>
        </w:rPr>
        <w:t xml:space="preserve">                                                 </w:t>
      </w:r>
      <w:r>
        <w:rPr>
          <w:color w:val="000000"/>
          <w:sz w:val="20"/>
          <w:szCs w:val="18"/>
          <w:lang w:val="ru-RU"/>
        </w:rPr>
        <w:t>Бесплатная анкета</w:t>
      </w:r>
    </w:p>
    <w:p w14:paraId="3B57E7DF" w14:textId="77777777" w:rsidR="006F6469" w:rsidRDefault="008E1097">
      <w:pPr>
        <w:pStyle w:val="Standard"/>
      </w:pPr>
      <w:r>
        <w:rPr>
          <w:noProof/>
        </w:rPr>
        <w:drawing>
          <wp:inline distT="0" distB="0" distL="0" distR="0" wp14:anchorId="7FB54BC1" wp14:editId="69282505">
            <wp:extent cx="1143000" cy="676440"/>
            <wp:effectExtent l="0" t="0" r="0" b="936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7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1" w:name="_DV_M530"/>
      <w:bookmarkEnd w:id="1"/>
    </w:p>
    <w:p w14:paraId="36672C7B" w14:textId="77777777" w:rsidR="006F6469" w:rsidRPr="007C22AD" w:rsidRDefault="008E1097">
      <w:pPr>
        <w:pStyle w:val="Standard"/>
        <w:spacing w:before="0" w:after="0" w:line="240" w:lineRule="auto"/>
        <w:jc w:val="both"/>
        <w:rPr>
          <w:lang w:val="ru-RU"/>
        </w:rPr>
      </w:pPr>
      <w:bookmarkStart w:id="2" w:name="_DV_M531"/>
      <w:bookmarkEnd w:id="2"/>
      <w:r>
        <w:rPr>
          <w:color w:val="000000"/>
          <w:sz w:val="18"/>
          <w:szCs w:val="18"/>
          <w:lang w:val="ru-RU"/>
        </w:rPr>
        <w:t xml:space="preserve">Члены семьи граждан ЕС, ЕЭЗ и Швейцарии или граждан Великобритании, которые являются бенефициариями </w:t>
      </w:r>
      <w:r>
        <w:rPr>
          <w:color w:val="000000"/>
          <w:sz w:val="18"/>
          <w:szCs w:val="18"/>
          <w:lang w:val="ru-RU"/>
        </w:rPr>
        <w:t>Соглашения о выходе из ЕС,</w:t>
      </w:r>
      <w:r>
        <w:rPr>
          <w:color w:val="FFC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не заполняют поля 21, 22, 30, 31 и 32 (помеченные знаком</w:t>
      </w:r>
      <w:r>
        <w:rPr>
          <w:color w:val="000000"/>
          <w:sz w:val="18"/>
          <w:szCs w:val="18"/>
          <w:lang w:val="hu-HU"/>
        </w:rPr>
        <w:t xml:space="preserve"> </w:t>
      </w:r>
      <w:r>
        <w:rPr>
          <w:color w:val="000000"/>
          <w:sz w:val="18"/>
          <w:szCs w:val="18"/>
          <w:lang w:val="ru-RU"/>
        </w:rPr>
        <w:t>«*»)</w:t>
      </w:r>
      <w:bookmarkStart w:id="3" w:name="_DV_M532"/>
      <w:bookmarkEnd w:id="3"/>
      <w:r>
        <w:rPr>
          <w:color w:val="000000"/>
          <w:sz w:val="18"/>
          <w:szCs w:val="18"/>
          <w:lang w:val="hu-HU"/>
        </w:rPr>
        <w:t xml:space="preserve"> </w:t>
      </w:r>
      <w:r>
        <w:rPr>
          <w:color w:val="000000"/>
          <w:sz w:val="18"/>
          <w:szCs w:val="18"/>
          <w:lang w:val="ru-RU"/>
        </w:rPr>
        <w:t>Поля 13 заполняются в соответствии с данными проездного документа</w:t>
      </w:r>
    </w:p>
    <w:tbl>
      <w:tblPr>
        <w:tblW w:w="103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765"/>
        <w:gridCol w:w="326"/>
        <w:gridCol w:w="1287"/>
        <w:gridCol w:w="339"/>
        <w:gridCol w:w="147"/>
        <w:gridCol w:w="224"/>
        <w:gridCol w:w="881"/>
        <w:gridCol w:w="626"/>
        <w:gridCol w:w="308"/>
        <w:gridCol w:w="87"/>
        <w:gridCol w:w="276"/>
        <w:gridCol w:w="2641"/>
      </w:tblGrid>
      <w:tr w:rsidR="006F6469" w14:paraId="4E7273F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35B0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1. Фамилия:</w:t>
            </w:r>
          </w:p>
        </w:tc>
      </w:tr>
      <w:tr w:rsidR="006F6469" w14:paraId="3CCD3A1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61BC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2. Фамилия при рождении (предыдущая/-ие фамилия/-ии):</w:t>
            </w:r>
          </w:p>
        </w:tc>
      </w:tr>
      <w:tr w:rsidR="006F6469" w14:paraId="44640D9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9709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3. Имя/имена:</w:t>
            </w:r>
          </w:p>
        </w:tc>
      </w:tr>
      <w:tr w:rsidR="006F6469" w14:paraId="04B1D2D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FAC0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4. Дата </w:t>
            </w:r>
            <w:r>
              <w:rPr>
                <w:color w:val="000000"/>
                <w:sz w:val="18"/>
                <w:szCs w:val="18"/>
                <w:lang w:val="ru-RU"/>
              </w:rPr>
              <w:t>рождения:</w:t>
            </w:r>
          </w:p>
          <w:p w14:paraId="75C5679F" w14:textId="77777777" w:rsidR="006F6469" w:rsidRPr="007C22AD" w:rsidRDefault="008E1097">
            <w:pPr>
              <w:pStyle w:val="Standard"/>
              <w:spacing w:before="0" w:after="0" w:line="240" w:lineRule="auto"/>
              <w:ind w:left="284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(день – месяц – год)</w:t>
            </w:r>
          </w:p>
        </w:tc>
        <w:tc>
          <w:tcPr>
            <w:tcW w:w="30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30BB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5. Место рождения: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  <w:p w14:paraId="7ACB340C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6. Страна рождения:</w:t>
            </w:r>
          </w:p>
        </w:tc>
        <w:tc>
          <w:tcPr>
            <w:tcW w:w="2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A07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7.Гражданство в настоящее время:</w:t>
            </w:r>
          </w:p>
          <w:p w14:paraId="5A5051CA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Гражданство при рождении, если отличается:</w:t>
            </w:r>
          </w:p>
          <w:p w14:paraId="565E8F71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Иное гражданство: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</w:tc>
      </w:tr>
      <w:tr w:rsidR="006F6469" w14:paraId="11E01C62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8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83ED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8. Пол:</w:t>
            </w:r>
          </w:p>
          <w:p w14:paraId="305EF96F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□ Мужской □ Женский</w:t>
            </w:r>
          </w:p>
        </w:tc>
        <w:tc>
          <w:tcPr>
            <w:tcW w:w="54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E51A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9. Семейное положение:</w:t>
            </w:r>
          </w:p>
          <w:p w14:paraId="32C8DEC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Холост / не замужем</w:t>
            </w:r>
          </w:p>
          <w:p w14:paraId="5F165074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□ </w:t>
            </w:r>
            <w:r>
              <w:rPr>
                <w:color w:val="000000"/>
                <w:sz w:val="18"/>
                <w:szCs w:val="18"/>
                <w:lang w:val="ru-RU"/>
              </w:rPr>
              <w:t>Женат/замужем</w:t>
            </w:r>
          </w:p>
          <w:p w14:paraId="761950C6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В зарегистр-ном партнерстве</w:t>
            </w:r>
          </w:p>
          <w:p w14:paraId="443CA594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Не проживает с супругой/-ом</w:t>
            </w:r>
          </w:p>
          <w:p w14:paraId="65A8FD19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Разведен/-а</w:t>
            </w:r>
          </w:p>
          <w:p w14:paraId="1F029C39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Вдовец/вдова</w:t>
            </w:r>
          </w:p>
          <w:p w14:paraId="422FFF0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 Иное (уточнить):</w:t>
            </w:r>
          </w:p>
          <w:p w14:paraId="4656FACB" w14:textId="77777777" w:rsidR="006F6469" w:rsidRDefault="006F6469">
            <w:pPr>
              <w:pStyle w:val="Standard"/>
              <w:spacing w:before="0"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F6469" w14:paraId="68B548A6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9EE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10. Для несовершеннолетних: фамилия, имя, адрес (если отличается от адреса заявителя) номер телефона, адрес электронной почты и </w:t>
            </w:r>
            <w:r>
              <w:rPr>
                <w:color w:val="000000"/>
                <w:sz w:val="18"/>
                <w:szCs w:val="18"/>
                <w:lang w:val="ru-RU"/>
              </w:rPr>
              <w:t>гражданство лица с полномочиями родителей/ законного представителя:</w:t>
            </w:r>
          </w:p>
        </w:tc>
      </w:tr>
      <w:tr w:rsidR="006F6469" w14:paraId="57BAC1C6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EE83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11. Идентификационный номер (если имеется):</w:t>
            </w:r>
          </w:p>
        </w:tc>
      </w:tr>
      <w:tr w:rsidR="006F6469" w14:paraId="10C48330" w14:textId="77777777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ACE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12. Тип проездного документа:</w:t>
            </w:r>
          </w:p>
          <w:p w14:paraId="0BFD3FC8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обычный паспорт</w:t>
            </w:r>
          </w:p>
          <w:p w14:paraId="0D84A1CB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дипломатический паспорт</w:t>
            </w:r>
          </w:p>
          <w:p w14:paraId="343F9CD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служебный паспорт</w:t>
            </w:r>
          </w:p>
          <w:p w14:paraId="07700759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официальный паспорт</w:t>
            </w:r>
          </w:p>
          <w:p w14:paraId="6FD699C0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особый паспорт</w:t>
            </w:r>
          </w:p>
          <w:p w14:paraId="16D55257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□ </w:t>
            </w:r>
            <w:r>
              <w:rPr>
                <w:color w:val="000000"/>
                <w:sz w:val="18"/>
                <w:szCs w:val="18"/>
                <w:lang w:val="ru-RU"/>
              </w:rPr>
              <w:t>Иной проездной документ (указать):</w:t>
            </w:r>
          </w:p>
        </w:tc>
      </w:tr>
      <w:tr w:rsidR="006F6469" w14:paraId="6677416A" w14:textId="77777777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8906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13. Номер проездного документа:</w:t>
            </w:r>
          </w:p>
          <w:p w14:paraId="633A9B0C" w14:textId="77777777" w:rsidR="006F6469" w:rsidRDefault="006F6469">
            <w:pPr>
              <w:pStyle w:val="Standard"/>
              <w:spacing w:before="0"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FC77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14. Дата выдачи: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4AA7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15. Действителен до: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D850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16. Кем выдан (страна):</w:t>
            </w:r>
          </w:p>
        </w:tc>
      </w:tr>
      <w:tr w:rsidR="006F6469" w14:paraId="369896ED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5CDF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17. Персональные данные члена семьи, являющегося гражданином ЕС, ЕЭЗ или Швейцарии или гражданином </w:t>
            </w:r>
            <w:r>
              <w:rPr>
                <w:color w:val="000000"/>
                <w:sz w:val="18"/>
                <w:szCs w:val="18"/>
                <w:lang w:val="ru-RU"/>
              </w:rPr>
              <w:t>Великобритании, который является бенефициарием Соглашения о выходе из ЕС, (если такой имеется)</w:t>
            </w:r>
          </w:p>
        </w:tc>
      </w:tr>
      <w:tr w:rsidR="006F6469" w14:paraId="37DC99B4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D99E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Фамилия:</w:t>
            </w:r>
          </w:p>
        </w:tc>
        <w:tc>
          <w:tcPr>
            <w:tcW w:w="40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3BDF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Имя/имена:</w:t>
            </w:r>
          </w:p>
        </w:tc>
      </w:tr>
      <w:tr w:rsidR="006F6469" w14:paraId="0D85577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510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Дата рождения:</w:t>
            </w:r>
          </w:p>
          <w:p w14:paraId="3E8D5932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(день – месяц – год):</w:t>
            </w:r>
          </w:p>
        </w:tc>
        <w:tc>
          <w:tcPr>
            <w:tcW w:w="25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B818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Гражданство: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31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3DE5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Номер проездного документа или удостоверения личности:</w:t>
            </w:r>
          </w:p>
        </w:tc>
      </w:tr>
      <w:tr w:rsidR="006F6469" w14:paraId="51E6066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C2A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18. Родственная связь с </w:t>
            </w:r>
            <w:r>
              <w:rPr>
                <w:color w:val="000000"/>
                <w:sz w:val="18"/>
                <w:szCs w:val="18"/>
                <w:lang w:val="ru-RU"/>
              </w:rPr>
              <w:t>гражданином ЕС, ЕЭЗ или Швейцарии или гражданином Великобритании, который является бенефициарием Соглашения о выходе из ЕС:</w:t>
            </w:r>
          </w:p>
          <w:p w14:paraId="0D2C762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супруг(-а)</w:t>
            </w:r>
          </w:p>
          <w:p w14:paraId="7DBC8915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ребенок</w:t>
            </w:r>
          </w:p>
          <w:p w14:paraId="44E3D434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внук(-чка)</w:t>
            </w:r>
          </w:p>
          <w:p w14:paraId="7350A62E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экономически зависимый родственник по восходящей линии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□ зарегистрированный партнер</w:t>
            </w:r>
          </w:p>
          <w:p w14:paraId="78042400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□ </w:t>
            </w:r>
            <w:r>
              <w:rPr>
                <w:color w:val="000000"/>
                <w:sz w:val="18"/>
                <w:szCs w:val="18"/>
                <w:lang w:val="ru-RU"/>
              </w:rPr>
              <w:t>иное:</w:t>
            </w:r>
          </w:p>
        </w:tc>
      </w:tr>
      <w:tr w:rsidR="006F6469" w14:paraId="55BD0533" w14:textId="7777777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89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F870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19. Домашний адрес и адрес электронной почты заявителя:</w:t>
            </w:r>
          </w:p>
        </w:tc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91B1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Номер телефона:</w:t>
            </w:r>
          </w:p>
        </w:tc>
      </w:tr>
      <w:tr w:rsidR="006F6469" w14:paraId="444AB11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48EC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20. Страна проживания, если не является страной гражданства:</w:t>
            </w:r>
          </w:p>
          <w:p w14:paraId="146365F2" w14:textId="77777777" w:rsidR="006F6469" w:rsidRDefault="008E1097">
            <w:pPr>
              <w:pStyle w:val="Standard"/>
              <w:spacing w:before="0" w:after="0"/>
            </w:pPr>
            <w:r>
              <w:rPr>
                <w:color w:val="000000"/>
                <w:sz w:val="18"/>
                <w:szCs w:val="18"/>
                <w:lang w:val="ru-RU"/>
              </w:rPr>
              <w:t>□ Нет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□ Да. Вид на жительство или равноценный документ № …………………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Действителен до……………</w:t>
            </w:r>
          </w:p>
        </w:tc>
      </w:tr>
      <w:tr w:rsidR="006F6469" w14:paraId="214892B5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470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vertAlign w:val="superscript"/>
                <w:lang w:val="ru-RU"/>
              </w:rPr>
              <w:t>*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21. </w:t>
            </w:r>
            <w:r>
              <w:rPr>
                <w:color w:val="000000"/>
                <w:sz w:val="18"/>
                <w:szCs w:val="18"/>
                <w:lang w:val="ru-RU"/>
              </w:rPr>
              <w:t>Профессиональная деятельность в настоящее время:</w:t>
            </w:r>
          </w:p>
        </w:tc>
      </w:tr>
      <w:tr w:rsidR="006F6469" w14:paraId="0A69A6A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FD12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vertAlign w:val="superscript"/>
                <w:lang w:val="ru-RU"/>
              </w:rPr>
              <w:t>*</w:t>
            </w:r>
            <w:r>
              <w:rPr>
                <w:color w:val="000000"/>
                <w:sz w:val="18"/>
                <w:szCs w:val="18"/>
                <w:lang w:val="ru-RU"/>
              </w:rPr>
              <w:t> 22. Работодатель (-ли): адрес и телефон работодателя. Для студентов, школьников — название и адрес учебного заведения:</w:t>
            </w:r>
          </w:p>
        </w:tc>
      </w:tr>
      <w:tr w:rsidR="006F6469" w14:paraId="10C10F9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D6FE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23. Цель/-и поездки:</w:t>
            </w:r>
          </w:p>
          <w:p w14:paraId="108699F4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туризм</w:t>
            </w:r>
          </w:p>
          <w:p w14:paraId="16CCEAA7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деловая</w:t>
            </w:r>
          </w:p>
          <w:p w14:paraId="4E52C74F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посещение родственников или друзей</w:t>
            </w:r>
          </w:p>
          <w:p w14:paraId="58B4F5D8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культ</w:t>
            </w:r>
            <w:r>
              <w:rPr>
                <w:color w:val="000000"/>
                <w:sz w:val="18"/>
                <w:szCs w:val="18"/>
                <w:lang w:val="ru-RU"/>
              </w:rPr>
              <w:t>ура</w:t>
            </w:r>
          </w:p>
          <w:p w14:paraId="314838A2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спорт</w:t>
            </w:r>
          </w:p>
          <w:p w14:paraId="3AB17E89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 официальная</w:t>
            </w:r>
          </w:p>
          <w:p w14:paraId="465025E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лечение</w:t>
            </w:r>
          </w:p>
          <w:p w14:paraId="0BCA4052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учеба</w:t>
            </w:r>
          </w:p>
          <w:p w14:paraId="69124EDF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транзитный перелет</w:t>
            </w:r>
          </w:p>
          <w:p w14:paraId="7E68ACFB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□ иная (указать)</w:t>
            </w:r>
          </w:p>
        </w:tc>
      </w:tr>
      <w:tr w:rsidR="006F6469" w14:paraId="7F0462E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2D94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24. Дополнительные сведения о цели поездки:</w:t>
            </w:r>
          </w:p>
        </w:tc>
      </w:tr>
      <w:tr w:rsidR="006F6469" w14:paraId="7763A2CD" w14:textId="7777777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0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407F8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25. Страна основного пребывания</w:t>
            </w:r>
          </w:p>
          <w:p w14:paraId="40C2A842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(и иные страны пребывания, если имеются):</w:t>
            </w:r>
          </w:p>
          <w:p w14:paraId="06BDCCCA" w14:textId="77777777" w:rsidR="006F6469" w:rsidRDefault="006F6469">
            <w:pPr>
              <w:pStyle w:val="Standard"/>
              <w:spacing w:before="0"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0892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26.Страна первого въезда:</w:t>
            </w:r>
          </w:p>
        </w:tc>
      </w:tr>
      <w:tr w:rsidR="006F6469" w14:paraId="5B3C4E9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838A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27.Виза </w:t>
            </w:r>
            <w:r>
              <w:rPr>
                <w:color w:val="000000"/>
                <w:sz w:val="18"/>
                <w:szCs w:val="18"/>
                <w:lang w:val="ru-RU"/>
              </w:rPr>
              <w:t>запрашивается для:</w:t>
            </w:r>
          </w:p>
          <w:p w14:paraId="1EE822B8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однократного въезда</w:t>
            </w:r>
          </w:p>
          <w:p w14:paraId="4A88C1AA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двукратного въезда</w:t>
            </w:r>
          </w:p>
          <w:p w14:paraId="7B7A61E8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 многократного въезда</w:t>
            </w:r>
          </w:p>
          <w:p w14:paraId="210B089B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Предполагаемая дата въезда во время первой предполагаемой поездки в Шенгенскую зону: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  <w:p w14:paraId="3F55D795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Предполагаемая дата выезда из Шенгенской зоны после первой предполагаемой поездки: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</w:tc>
      </w:tr>
      <w:tr w:rsidR="006F6469" w14:paraId="60473CBB" w14:textId="77777777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BA1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28. Отпечатки пальцев, предоставленные ранее с целью получения Шенгенской визы:</w:t>
            </w:r>
          </w:p>
          <w:p w14:paraId="11B1F565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нет</w:t>
            </w:r>
          </w:p>
          <w:p w14:paraId="731FE7A6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да</w:t>
            </w:r>
          </w:p>
          <w:p w14:paraId="2A06C1D8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Дата (если известна) …………………</w:t>
            </w:r>
            <w:proofErr w:type="gramStart"/>
            <w:r>
              <w:rPr>
                <w:color w:val="000000"/>
                <w:sz w:val="18"/>
                <w:szCs w:val="18"/>
                <w:lang w:val="hu-HU"/>
              </w:rPr>
              <w:t>…….</w:t>
            </w:r>
            <w:proofErr w:type="gramEnd"/>
            <w:r>
              <w:rPr>
                <w:color w:val="000000"/>
                <w:sz w:val="18"/>
                <w:szCs w:val="18"/>
                <w:lang w:val="hu-HU"/>
              </w:rPr>
              <w:t>.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Номер визовой наклейки (если известен)</w:t>
            </w:r>
            <w:r>
              <w:rPr>
                <w:color w:val="000000"/>
                <w:sz w:val="18"/>
                <w:szCs w:val="18"/>
                <w:lang w:val="hu-HU"/>
              </w:rPr>
              <w:t xml:space="preserve"> ……………………………….</w:t>
            </w:r>
          </w:p>
        </w:tc>
      </w:tr>
      <w:tr w:rsidR="006F6469" w14:paraId="292FCC2A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B3CB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29. Разрешение на въезд в страну конечного следования, если необходимо:</w:t>
            </w:r>
          </w:p>
          <w:p w14:paraId="7E8B2EC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Кем выдано:</w:t>
            </w:r>
          </w:p>
          <w:p w14:paraId="3C8DDBA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Действительно с ………………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…….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до…………………..</w:t>
            </w:r>
          </w:p>
        </w:tc>
      </w:tr>
      <w:tr w:rsidR="006F6469" w14:paraId="6587FF1B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39D5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vertAlign w:val="superscript"/>
                <w:lang w:val="ru-RU"/>
              </w:rPr>
              <w:lastRenderedPageBreak/>
              <w:t>*</w:t>
            </w:r>
            <w:r>
              <w:rPr>
                <w:color w:val="000000"/>
                <w:sz w:val="18"/>
                <w:szCs w:val="18"/>
                <w:lang w:val="ru-RU"/>
              </w:rPr>
              <w:t> 30. Фамилия и имя лица/лиц, приглашающего в государство/-а Шенгенского соглашения. В случае отсутствия таковых — на</w:t>
            </w:r>
            <w:r>
              <w:rPr>
                <w:color w:val="000000"/>
                <w:sz w:val="18"/>
                <w:szCs w:val="18"/>
                <w:lang w:val="ru-RU"/>
              </w:rPr>
              <w:t>звание гостиницы/гостиниц или адрес/-а временного пребывания на территории государств-участников Шенгенского соглашения:</w:t>
            </w:r>
          </w:p>
          <w:p w14:paraId="1B8F5A4D" w14:textId="77777777" w:rsidR="006F6469" w:rsidRDefault="006F6469">
            <w:pPr>
              <w:pStyle w:val="Standard"/>
              <w:spacing w:before="0"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6F6469" w14:paraId="75FD3B39" w14:textId="7777777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8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A56C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Адрес и адрес электронной почты приглашающего/-их лица/лиц / гостиниц(-ы) или мест(-а) временного пребывания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439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E850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Номер </w:t>
            </w:r>
            <w:r>
              <w:rPr>
                <w:color w:val="000000"/>
                <w:sz w:val="18"/>
                <w:szCs w:val="18"/>
                <w:lang w:val="ru-RU"/>
              </w:rPr>
              <w:t>телефона:</w:t>
            </w:r>
          </w:p>
        </w:tc>
      </w:tr>
      <w:tr w:rsidR="006F6469" w14:paraId="3EB3B5EA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E4B5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vertAlign w:val="superscript"/>
                <w:lang w:val="ru-RU"/>
              </w:rPr>
              <w:t>*</w:t>
            </w:r>
            <w:r>
              <w:rPr>
                <w:color w:val="000000"/>
                <w:sz w:val="18"/>
                <w:szCs w:val="18"/>
                <w:lang w:val="ru-RU"/>
              </w:rPr>
              <w:t>31. Название и адрес приглашающей компании/организации:</w:t>
            </w:r>
          </w:p>
        </w:tc>
      </w:tr>
      <w:tr w:rsidR="006F6469" w14:paraId="394D7731" w14:textId="7777777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0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BAC3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Фамилия, имя, адрес, номер телефона и адрес электронной почты контактного лица компании/организации</w:t>
            </w:r>
          </w:p>
          <w:p w14:paraId="0D477BC5" w14:textId="77777777" w:rsidR="006F6469" w:rsidRDefault="006F6469">
            <w:pPr>
              <w:pStyle w:val="Standard"/>
              <w:spacing w:before="0"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FF80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Номер телефона компании/организации:</w:t>
            </w:r>
          </w:p>
        </w:tc>
      </w:tr>
      <w:tr w:rsidR="006F6469" w14:paraId="64C86B47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5449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vertAlign w:val="superscript"/>
                <w:lang w:val="ru-RU"/>
              </w:rPr>
              <w:t>*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32. Расходы заявителя на проезд и </w:t>
            </w:r>
            <w:r>
              <w:rPr>
                <w:color w:val="000000"/>
                <w:sz w:val="18"/>
                <w:szCs w:val="18"/>
                <w:lang w:val="ru-RU"/>
              </w:rPr>
              <w:t>проживание оплачивает:</w:t>
            </w:r>
          </w:p>
        </w:tc>
      </w:tr>
      <w:tr w:rsidR="006F6469" w14:paraId="218A7440" w14:textId="77777777">
        <w:tblPrEx>
          <w:tblCellMar>
            <w:top w:w="0" w:type="dxa"/>
            <w:bottom w:w="0" w:type="dxa"/>
          </w:tblCellMar>
        </w:tblPrEx>
        <w:trPr>
          <w:trHeight w:val="2977"/>
        </w:trPr>
        <w:tc>
          <w:tcPr>
            <w:tcW w:w="43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7F3F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Сам заявитель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  <w:p w14:paraId="61C688C6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Средства:</w:t>
            </w:r>
          </w:p>
          <w:p w14:paraId="1879FB8F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наличные деньги</w:t>
            </w:r>
          </w:p>
          <w:p w14:paraId="1AB45872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дорожные чеки</w:t>
            </w:r>
          </w:p>
          <w:p w14:paraId="13B1C96F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кредитная карта</w:t>
            </w:r>
          </w:p>
          <w:p w14:paraId="26896DC2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место проживания предоплачено</w:t>
            </w:r>
          </w:p>
          <w:p w14:paraId="01447B6E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транспорт предоплачен</w:t>
            </w:r>
          </w:p>
          <w:p w14:paraId="3B3FD72B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□ иные (указать):</w:t>
            </w:r>
          </w:p>
        </w:tc>
        <w:tc>
          <w:tcPr>
            <w:tcW w:w="38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6CE8" w14:textId="77777777" w:rsidR="006F6469" w:rsidRPr="007C22AD" w:rsidRDefault="008E1097">
            <w:pPr>
              <w:pStyle w:val="Standard"/>
              <w:spacing w:before="0" w:after="0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 Спонсор (приглашающее лицо, компания, организация), указать: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  <w:r>
              <w:rPr>
                <w:color w:val="000000"/>
                <w:sz w:val="18"/>
                <w:szCs w:val="18"/>
                <w:lang w:val="ru-RU"/>
              </w:rPr>
              <w:t>…….…….…….…….…….…….…….…….…….…….…….…….…….</w:t>
            </w:r>
          </w:p>
          <w:p w14:paraId="5F14CEE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упомянутые в п. 30 и 31</w:t>
            </w:r>
          </w:p>
          <w:p w14:paraId="3C517C55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иные (указать)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  <w:p w14:paraId="1D1BA69E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Средства:</w:t>
            </w:r>
          </w:p>
          <w:p w14:paraId="48D3B7CA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наличные деньги</w:t>
            </w:r>
          </w:p>
          <w:p w14:paraId="7D3EA9A7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обеспечивается место проживания</w:t>
            </w:r>
          </w:p>
          <w:p w14:paraId="67FF73BC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□ оплачиваются все расходы во время пребывания</w:t>
            </w:r>
          </w:p>
          <w:p w14:paraId="4E07EE1B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□ транспорт предоплаче</w:t>
            </w:r>
            <w:r>
              <w:rPr>
                <w:color w:val="000000"/>
                <w:sz w:val="18"/>
                <w:szCs w:val="18"/>
                <w:lang w:val="ru-RU"/>
              </w:rPr>
              <w:t>н</w:t>
            </w:r>
          </w:p>
          <w:p w14:paraId="2146507C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□ иные (указать):</w:t>
            </w:r>
          </w:p>
        </w:tc>
      </w:tr>
      <w:tr w:rsidR="006F6469" w14:paraId="22A5E431" w14:textId="77777777">
        <w:tblPrEx>
          <w:tblCellMar>
            <w:top w:w="0" w:type="dxa"/>
            <w:bottom w:w="0" w:type="dxa"/>
          </w:tblCellMar>
        </w:tblPrEx>
        <w:trPr>
          <w:trHeight w:val="9224"/>
        </w:trPr>
        <w:tc>
          <w:tcPr>
            <w:tcW w:w="821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6E80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lastRenderedPageBreak/>
              <w:t>Я информирован/-а о том, что в случае отказа в получении визы визовый сбор не возвращается.</w:t>
            </w:r>
          </w:p>
          <w:p w14:paraId="5A8E07A1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Применяется, если запрашивается виза на многократный въезд</w:t>
            </w:r>
          </w:p>
          <w:p w14:paraId="15C7913E" w14:textId="77777777" w:rsidR="006F6469" w:rsidRDefault="006F6469">
            <w:pPr>
              <w:pStyle w:val="Standard"/>
              <w:spacing w:before="0"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  <w:p w14:paraId="241BC4A0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Я информирован/-а о том, что для первого моего пребывания и последующих </w:t>
            </w:r>
            <w:r>
              <w:rPr>
                <w:color w:val="000000"/>
                <w:sz w:val="18"/>
                <w:szCs w:val="18"/>
                <w:lang w:val="ru-RU"/>
              </w:rPr>
              <w:t>посещений территории государств-участников требуется соответствующая дорожная медицинская страховка.</w:t>
            </w:r>
          </w:p>
          <w:p w14:paraId="58530471" w14:textId="77777777" w:rsidR="006F6469" w:rsidRPr="007C22AD" w:rsidRDefault="008E1097">
            <w:pPr>
              <w:pStyle w:val="Standard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Я информирован/-а и согласен/-на с тем, что предоставление мною моих личных данных, востребованных в настоящей анкете, фотографирование и, в случае необход</w:t>
            </w:r>
            <w:r>
              <w:rPr>
                <w:color w:val="000000"/>
                <w:sz w:val="18"/>
                <w:szCs w:val="18"/>
                <w:lang w:val="ru-RU"/>
              </w:rPr>
              <w:t>имости, снятие отпечатков пальцев являются обязательными для рассмотрения заявления: все личные данные, относящиеся ко мне и представленные в анкете будут переданы компетентным органам государств-участников Шенгенского соглашения и будут ими обработаны для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принятия решения по моему заявлению.</w:t>
            </w:r>
          </w:p>
          <w:p w14:paraId="03DE467C" w14:textId="77777777" w:rsidR="006F6469" w:rsidRDefault="006F6469">
            <w:pPr>
              <w:pStyle w:val="Standard"/>
              <w:spacing w:before="0" w:after="0" w:line="240" w:lineRule="auto"/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0142B7F3" w14:textId="77777777" w:rsidR="006F6469" w:rsidRPr="007C22AD" w:rsidRDefault="008E1097">
            <w:pPr>
              <w:pStyle w:val="Standard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Эти данные, как и данные о решении, принятом по моему заявлению, или о решении аннулировать, отменить или продлить уже выданную визу, будут введены и сохранены в Визовой информационной системе (VIS) на максимальный с</w:t>
            </w:r>
            <w:r>
              <w:rPr>
                <w:color w:val="000000"/>
                <w:sz w:val="18"/>
                <w:szCs w:val="18"/>
                <w:lang w:val="ru-RU"/>
              </w:rPr>
              <w:t>рок в пять лет и в этот период будут доступны государственным учреждениям или службам, в компетенцию которых входит осуществлять проверку виз на внешних границах и в государствах-участниках Шенгенского соглашения, а также иммиграционным службам и учреждени</w:t>
            </w:r>
            <w:r>
              <w:rPr>
                <w:color w:val="000000"/>
                <w:sz w:val="18"/>
                <w:szCs w:val="18"/>
                <w:lang w:val="ru-RU"/>
              </w:rPr>
              <w:t>ям по делам беженцев государств-участников Шенгенского соглашения с целью контроля соблюдения условий по законному въезду, пребыванию и проживанию на территории государств-участников Шенгенского соглашения, а также для выявления лиц, которые не соответству</w:t>
            </w:r>
            <w:r>
              <w:rPr>
                <w:color w:val="000000"/>
                <w:sz w:val="18"/>
                <w:szCs w:val="18"/>
                <w:lang w:val="ru-RU"/>
              </w:rPr>
              <w:t>ют или перестали соответствовать этим условиям, для рассмотрения прошений о предоставлении убежища и определения ответственных за такое рассмотрение. В определенных случаях данные также будут доступны отдельным службам государств-участников Шенгенского сог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лашения и Европолу для предотвращения, раскрытия и расследования правонарушений, связанных с терроризмом, и других тяжких преступлений. Государственным учреждением, ответственным за обработку данных в государстве-участнике Шенгенского соглашения, </w:t>
            </w:r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 xml:space="preserve">является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Országos</w:t>
            </w:r>
            <w:proofErr w:type="gramEnd"/>
            <w:r>
              <w:rPr>
                <w:color w:val="000000"/>
                <w:sz w:val="18"/>
                <w:szCs w:val="18"/>
                <w:lang w:val="ru-RU"/>
              </w:rPr>
              <w:t xml:space="preserve"> Idegenrendészeti Főigazgatóság (National Directorate-General for Aliens Policing) – 1117 Budapest, Budafoki út 60.; Telephone: +36 (1) 463 9100.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  <w:p w14:paraId="7797A1E4" w14:textId="77777777" w:rsidR="006F6469" w:rsidRPr="007C22AD" w:rsidRDefault="008E1097">
            <w:pPr>
              <w:pStyle w:val="Standard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Мне известно, что в любом государстве-участнике Шенгенского соглашения имею право получить уведомлен</w:t>
            </w:r>
            <w:r>
              <w:rPr>
                <w:color w:val="000000"/>
                <w:sz w:val="18"/>
                <w:szCs w:val="18"/>
                <w:lang w:val="ru-RU"/>
              </w:rPr>
              <w:t>ие о касающихся меня данных, введенных в VIS, и о государстве-участнике Шенгенского соглашения, предоставившим такие данные, а также требовать исправления неверных данных, касающихся меня, и удаления моих личных данных, обработанных противозаконно. По моем</w:t>
            </w:r>
            <w:r>
              <w:rPr>
                <w:color w:val="000000"/>
                <w:sz w:val="18"/>
                <w:szCs w:val="18"/>
                <w:lang w:val="ru-RU"/>
              </w:rPr>
              <w:t>у особому запросу учреждение, рассматривающее мое заявление, уведомит меня о способе осуществления моего права на проверку касающихся меня личных данных, их исправление или удаление, охватывая связанные с этим средства правовой защиты, предусмотренные наци</w:t>
            </w:r>
            <w:r>
              <w:rPr>
                <w:color w:val="000000"/>
                <w:sz w:val="18"/>
                <w:szCs w:val="18"/>
                <w:lang w:val="ru-RU"/>
              </w:rPr>
              <w:t>ональными нормативными актами соответствующего государства-участника Шенгенского соглашения. Ответственное за надзор учреждение соответствующего государства-участника Шенгенского соглашения [контактная информация: Nemzeti Adatvédelmi és Információszabadság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Hatóság (Hungarian National Authority for Data Protection and Freedom of Information – 1530 Budapest Pf. 5.; Telephone: +36</w:t>
            </w:r>
            <w:r>
              <w:rPr>
                <w:color w:val="000000"/>
                <w:sz w:val="18"/>
                <w:szCs w:val="18"/>
                <w:lang w:val="hu-H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(1) 391 1400; e-mail: ugyfelszolgalat@naih.hu, web: </w:t>
            </w:r>
            <w:hyperlink r:id="rId8" w:history="1">
              <w:r>
                <w:rPr>
                  <w:sz w:val="18"/>
                  <w:szCs w:val="18"/>
                  <w:lang w:val="ru-RU"/>
                </w:rPr>
                <w:t>www.naih.hu</w:t>
              </w:r>
            </w:hyperlink>
            <w:r>
              <w:rPr>
                <w:color w:val="000000"/>
                <w:sz w:val="18"/>
                <w:szCs w:val="18"/>
                <w:lang w:val="hu-HU"/>
              </w:rPr>
              <w:t xml:space="preserve">) </w:t>
            </w:r>
            <w:r>
              <w:rPr>
                <w:color w:val="000000"/>
                <w:sz w:val="18"/>
                <w:szCs w:val="18"/>
                <w:lang w:val="ru-RU"/>
              </w:rPr>
              <w:t>рассмотрит жалобы по защите ли</w:t>
            </w:r>
            <w:r>
              <w:rPr>
                <w:color w:val="000000"/>
                <w:sz w:val="18"/>
                <w:szCs w:val="18"/>
                <w:lang w:val="ru-RU"/>
              </w:rPr>
              <w:t>чных данных.</w:t>
            </w:r>
            <w:r>
              <w:rPr>
                <w:color w:val="000000"/>
                <w:sz w:val="18"/>
                <w:szCs w:val="18"/>
                <w:lang w:val="ru-RU"/>
              </w:rPr>
              <w:br/>
            </w:r>
          </w:p>
          <w:p w14:paraId="0F2AA603" w14:textId="77777777" w:rsidR="006F6469" w:rsidRPr="007C22AD" w:rsidRDefault="008E1097">
            <w:pPr>
              <w:pStyle w:val="Standard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аннулирования уже выданной визы, а также повлечь за собой уголовное преследовани</w:t>
            </w:r>
            <w:r>
              <w:rPr>
                <w:color w:val="000000"/>
                <w:sz w:val="18"/>
                <w:szCs w:val="18"/>
                <w:lang w:val="ru-RU"/>
              </w:rPr>
              <w:t>е в соответствии с законодательными актами того государства-участника Шенгенского соглашения, которое рассматривает мое заявление.</w:t>
            </w:r>
          </w:p>
          <w:p w14:paraId="722F7B9B" w14:textId="77777777" w:rsidR="006F6469" w:rsidRPr="007C22AD" w:rsidRDefault="008E1097">
            <w:pPr>
              <w:pStyle w:val="Standard"/>
              <w:spacing w:before="0" w:after="0" w:line="240" w:lineRule="auto"/>
              <w:rPr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Если виза будет выдана, я обязуюсь покинуть территорию государства-участника Шенгенского соглашения по истечении срока действ</w:t>
            </w:r>
            <w:r>
              <w:rPr>
                <w:color w:val="000000"/>
                <w:sz w:val="18"/>
                <w:szCs w:val="18"/>
                <w:lang w:val="ru-RU"/>
              </w:rPr>
              <w:t>ия визы. Я информирован/-а о том, что наличие визы является лишь одним из условий, необходимых для въезда на европейскую территорию государств-участников Шенгенского соглашения. Сам факт предоставления визы не дает права на получение компенсации в случае н</w:t>
            </w:r>
            <w:r>
              <w:rPr>
                <w:color w:val="000000"/>
                <w:sz w:val="18"/>
                <w:szCs w:val="18"/>
                <w:lang w:val="ru-RU"/>
              </w:rPr>
              <w:t>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государств-участников Шенгенского соглаш</w:t>
            </w:r>
            <w:r>
              <w:rPr>
                <w:color w:val="000000"/>
                <w:sz w:val="18"/>
                <w:szCs w:val="18"/>
                <w:lang w:val="ru-RU"/>
              </w:rPr>
              <w:t>ения выполнение необходимых условий проверяется повторно.</w:t>
            </w:r>
          </w:p>
        </w:tc>
      </w:tr>
      <w:tr w:rsidR="006F6469" w14:paraId="2E1EC8ED" w14:textId="77777777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55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0171" w14:textId="77777777" w:rsidR="006F6469" w:rsidRDefault="008E1097">
            <w:pPr>
              <w:pStyle w:val="Standard"/>
              <w:spacing w:before="0" w:after="0" w:line="240" w:lineRule="auto"/>
            </w:pPr>
            <w:r>
              <w:rPr>
                <w:color w:val="000000"/>
                <w:sz w:val="18"/>
                <w:szCs w:val="18"/>
                <w:lang w:val="ru-RU"/>
              </w:rPr>
              <w:t>Место и дата:</w:t>
            </w:r>
          </w:p>
        </w:tc>
        <w:tc>
          <w:tcPr>
            <w:tcW w:w="2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3D7E" w14:textId="77777777" w:rsidR="006F6469" w:rsidRPr="007C22AD" w:rsidRDefault="008E1097">
            <w:pPr>
              <w:pStyle w:val="Standard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40" w:lineRule="auto"/>
              <w:ind w:left="567" w:hanging="567"/>
              <w:rPr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Подпись:</w:t>
            </w:r>
          </w:p>
          <w:p w14:paraId="52A7E4C3" w14:textId="77777777" w:rsidR="006F6469" w:rsidRPr="007C22AD" w:rsidRDefault="008E1097">
            <w:pPr>
              <w:pStyle w:val="Standard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40" w:lineRule="auto"/>
              <w:ind w:left="567" w:hanging="567"/>
              <w:rPr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(при необходимости подпись лица с полномочиями</w:t>
            </w:r>
          </w:p>
          <w:p w14:paraId="0DFFEC74" w14:textId="77777777" w:rsidR="006F6469" w:rsidRDefault="008E1097">
            <w:pPr>
              <w:pStyle w:val="Standard"/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="0" w:after="0" w:line="240" w:lineRule="auto"/>
              <w:ind w:left="567" w:hanging="567"/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родителей/законного представителя)</w:t>
            </w:r>
          </w:p>
        </w:tc>
      </w:tr>
    </w:tbl>
    <w:p w14:paraId="6E0EFB12" w14:textId="77777777" w:rsidR="006F6469" w:rsidRDefault="006F6469">
      <w:pPr>
        <w:pStyle w:val="NormalRight"/>
        <w:jc w:val="left"/>
      </w:pPr>
    </w:p>
    <w:sectPr w:rsidR="006F6469">
      <w:footerReference w:type="default" r:id="rId9"/>
      <w:pgSz w:w="11906" w:h="16838"/>
      <w:pgMar w:top="601" w:right="697" w:bottom="624" w:left="102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9E18" w14:textId="77777777" w:rsidR="008E1097" w:rsidRDefault="008E1097">
      <w:r>
        <w:separator/>
      </w:r>
    </w:p>
  </w:endnote>
  <w:endnote w:type="continuationSeparator" w:id="0">
    <w:p w14:paraId="7962A4E2" w14:textId="77777777" w:rsidR="008E1097" w:rsidRDefault="008E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34DE" w14:textId="77777777" w:rsidR="003A235E" w:rsidRDefault="008E1097">
    <w:pPr>
      <w:pStyle w:val="FooterText"/>
      <w:jc w:val="center"/>
    </w:pPr>
  </w:p>
  <w:p w14:paraId="0BEE2A6E" w14:textId="77777777" w:rsidR="003A235E" w:rsidRDefault="008E1097">
    <w:pPr>
      <w:pStyle w:val="FooterText"/>
      <w:jc w:val="center"/>
    </w:pPr>
  </w:p>
  <w:p w14:paraId="4ADE6227" w14:textId="77777777" w:rsidR="003A235E" w:rsidRDefault="008E1097">
    <w:pPr>
      <w:pStyle w:val="FooterText"/>
      <w:spacing w:before="40"/>
    </w:pPr>
  </w:p>
  <w:p w14:paraId="506841BE" w14:textId="77777777" w:rsidR="003A235E" w:rsidRDefault="008E1097">
    <w:pPr>
      <w:pStyle w:val="FooterText"/>
      <w:spacing w:before="40"/>
      <w:jc w:val="center"/>
    </w:pPr>
  </w:p>
  <w:p w14:paraId="4AAEEC1E" w14:textId="77777777" w:rsidR="003A235E" w:rsidRDefault="008E1097">
    <w:pPr>
      <w:pStyle w:val="FooterText"/>
      <w:jc w:val="center"/>
      <w:rPr>
        <w:b/>
        <w:sz w:val="36"/>
      </w:rPr>
    </w:pPr>
  </w:p>
  <w:p w14:paraId="33A5096D" w14:textId="77777777" w:rsidR="003A235E" w:rsidRDefault="008E1097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495AB" w14:textId="77777777" w:rsidR="008E1097" w:rsidRDefault="008E1097">
      <w:r>
        <w:rPr>
          <w:color w:val="000000"/>
        </w:rPr>
        <w:separator/>
      </w:r>
    </w:p>
  </w:footnote>
  <w:footnote w:type="continuationSeparator" w:id="0">
    <w:p w14:paraId="56060267" w14:textId="77777777" w:rsidR="008E1097" w:rsidRDefault="008E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0EB"/>
    <w:multiLevelType w:val="multilevel"/>
    <w:tmpl w:val="AA062F5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5E32DC"/>
    <w:multiLevelType w:val="multilevel"/>
    <w:tmpl w:val="DEE8173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ED24D6"/>
    <w:multiLevelType w:val="multilevel"/>
    <w:tmpl w:val="A502BA2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CB388D"/>
    <w:multiLevelType w:val="multilevel"/>
    <w:tmpl w:val="96107040"/>
    <w:styleLink w:val="WWNum2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73CD4"/>
    <w:multiLevelType w:val="multilevel"/>
    <w:tmpl w:val="BC14D00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BC6934"/>
    <w:multiLevelType w:val="multilevel"/>
    <w:tmpl w:val="637E52E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ind w:left="1728" w:hanging="1728"/>
      </w:pPr>
    </w:lvl>
    <w:lvl w:ilvl="4">
      <w:start w:val="1"/>
      <w:numFmt w:val="decimal"/>
      <w:lvlText w:val="%1.%2.%3.%4.%5."/>
      <w:lvlJc w:val="left"/>
      <w:pPr>
        <w:ind w:left="2232" w:hanging="2232"/>
      </w:pPr>
    </w:lvl>
    <w:lvl w:ilvl="5">
      <w:start w:val="1"/>
      <w:numFmt w:val="decimal"/>
      <w:lvlText w:val="%1.%2.%3.%4.%5.%6."/>
      <w:lvlJc w:val="left"/>
      <w:pPr>
        <w:ind w:left="2736" w:hanging="2736"/>
      </w:pPr>
    </w:lvl>
    <w:lvl w:ilvl="6">
      <w:start w:val="1"/>
      <w:numFmt w:val="decimal"/>
      <w:lvlText w:val="%1.%2.%3.%4.%5.%6.%7."/>
      <w:lvlJc w:val="left"/>
      <w:pPr>
        <w:ind w:left="3240" w:hanging="3240"/>
      </w:pPr>
    </w:lvl>
    <w:lvl w:ilvl="7">
      <w:start w:val="1"/>
      <w:numFmt w:val="decimal"/>
      <w:lvlText w:val="%1.%2.%3.%4.%5.%6.%7.%8."/>
      <w:lvlJc w:val="left"/>
      <w:pPr>
        <w:ind w:left="3744" w:hanging="3744"/>
      </w:pPr>
    </w:lvl>
    <w:lvl w:ilvl="8">
      <w:start w:val="1"/>
      <w:numFmt w:val="decimal"/>
      <w:lvlText w:val="%1.%2.%3.%4.%5.%6.%7.%8.%9."/>
      <w:lvlJc w:val="left"/>
      <w:pPr>
        <w:ind w:left="4320" w:hanging="4320"/>
      </w:pPr>
    </w:lvl>
  </w:abstractNum>
  <w:abstractNum w:abstractNumId="6" w15:restartNumberingAfterBreak="0">
    <w:nsid w:val="37AE49B6"/>
    <w:multiLevelType w:val="multilevel"/>
    <w:tmpl w:val="07A21FC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81A71CC"/>
    <w:multiLevelType w:val="multilevel"/>
    <w:tmpl w:val="EA7C27E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595F64"/>
    <w:multiLevelType w:val="multilevel"/>
    <w:tmpl w:val="8EF82BF6"/>
    <w:styleLink w:val="WWNum1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47B77D25"/>
    <w:multiLevelType w:val="multilevel"/>
    <w:tmpl w:val="8D2EC6F4"/>
    <w:styleLink w:val="WWNum19"/>
    <w:lvl w:ilvl="0">
      <w:start w:val="1"/>
      <w:numFmt w:val="decimal"/>
      <w:lvlText w:val="(%1)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A125469"/>
    <w:multiLevelType w:val="multilevel"/>
    <w:tmpl w:val="2BE67BA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15206BA"/>
    <w:multiLevelType w:val="multilevel"/>
    <w:tmpl w:val="8930779E"/>
    <w:styleLink w:val="WWNum1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2" w15:restartNumberingAfterBreak="0">
    <w:nsid w:val="550D0A63"/>
    <w:multiLevelType w:val="multilevel"/>
    <w:tmpl w:val="64FEC18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CE63488"/>
    <w:multiLevelType w:val="multilevel"/>
    <w:tmpl w:val="12EC332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2201E4F"/>
    <w:multiLevelType w:val="multilevel"/>
    <w:tmpl w:val="E3EA208E"/>
    <w:styleLink w:val="Outline"/>
    <w:lvl w:ilvl="0">
      <w:start w:val="1"/>
      <w:numFmt w:val="decimal"/>
      <w:pStyle w:val="ATHeading1"/>
      <w:lvlText w:val="(%1)"/>
      <w:lvlJc w:val="left"/>
      <w:pPr>
        <w:ind w:left="850" w:hanging="850"/>
      </w:pPr>
      <w:rPr>
        <w:rFonts w:cs="Times New Roman"/>
      </w:rPr>
    </w:lvl>
    <w:lvl w:ilvl="1">
      <w:start w:val="1"/>
      <w:numFmt w:val="lowerLetter"/>
      <w:pStyle w:val="ATHeading2"/>
      <w:lvlText w:val="(%2)"/>
      <w:lvlJc w:val="left"/>
      <w:pPr>
        <w:ind w:left="850" w:hanging="850"/>
      </w:pPr>
    </w:lvl>
    <w:lvl w:ilvl="2">
      <w:start w:val="1"/>
      <w:numFmt w:val="decimal"/>
      <w:pStyle w:val="ATHeading3"/>
      <w:lvlText w:val="(%1.%2.%3)"/>
      <w:lvlJc w:val="left"/>
      <w:pPr>
        <w:ind w:left="1417" w:hanging="567"/>
      </w:pPr>
    </w:lvl>
    <w:lvl w:ilvl="3">
      <w:start w:val="1"/>
      <w:numFmt w:val="lowerLetter"/>
      <w:pStyle w:val="Text4"/>
      <w:lvlText w:val="(%1.%2.%3.%4)"/>
      <w:lvlJc w:val="left"/>
      <w:pPr>
        <w:ind w:left="1417" w:hanging="567"/>
      </w:pPr>
    </w:lvl>
    <w:lvl w:ilvl="4">
      <w:start w:val="1"/>
      <w:numFmt w:val="decimal"/>
      <w:lvlText w:val="(%1.%2.%3.%4.%5)"/>
      <w:lvlJc w:val="left"/>
      <w:pPr>
        <w:ind w:left="1984" w:hanging="567"/>
      </w:pPr>
    </w:lvl>
    <w:lvl w:ilvl="5">
      <w:start w:val="1"/>
      <w:numFmt w:val="lowerLetter"/>
      <w:lvlText w:val="(%1.%2.%3.%4.%5.%6)"/>
      <w:lvlJc w:val="left"/>
      <w:pPr>
        <w:ind w:left="1984" w:hanging="567"/>
      </w:pPr>
    </w:lvl>
    <w:lvl w:ilvl="6">
      <w:start w:val="1"/>
      <w:numFmt w:val="decimal"/>
      <w:lvlText w:val="(%1.%2.%3.%4.%5.%6.%7)"/>
      <w:lvlJc w:val="left"/>
      <w:pPr>
        <w:ind w:left="2551" w:hanging="567"/>
      </w:pPr>
    </w:lvl>
    <w:lvl w:ilvl="7">
      <w:start w:val="1"/>
      <w:numFmt w:val="lowerLetter"/>
      <w:lvlText w:val="(%1.%2.%3.%4.%5.%6.%7.%8)"/>
      <w:lvlJc w:val="left"/>
      <w:pPr>
        <w:ind w:left="2551" w:hanging="567"/>
      </w:pPr>
    </w:lvl>
    <w:lvl w:ilvl="8">
      <w:start w:val="1"/>
      <w:numFmt w:val="lowerLetter"/>
      <w:lvlText w:val="(%1.%2.%3.%4.%5.%6.%7.%8.%9)"/>
      <w:lvlJc w:val="left"/>
      <w:pPr>
        <w:ind w:left="3118" w:hanging="567"/>
      </w:pPr>
    </w:lvl>
  </w:abstractNum>
  <w:abstractNum w:abstractNumId="15" w15:restartNumberingAfterBreak="0">
    <w:nsid w:val="661B73C4"/>
    <w:multiLevelType w:val="multilevel"/>
    <w:tmpl w:val="1200C65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7211EE9"/>
    <w:multiLevelType w:val="multilevel"/>
    <w:tmpl w:val="1A36DAF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5133106"/>
    <w:multiLevelType w:val="multilevel"/>
    <w:tmpl w:val="F878AE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475A10"/>
    <w:multiLevelType w:val="multilevel"/>
    <w:tmpl w:val="A362668C"/>
    <w:styleLink w:val="WWNum13"/>
    <w:lvl w:ilvl="0">
      <w:start w:val="1"/>
      <w:numFmt w:val="decimal"/>
      <w:lvlText w:val="(%1)"/>
      <w:lvlJc w:val="left"/>
      <w:pPr>
        <w:ind w:left="850" w:hanging="850"/>
      </w:pPr>
    </w:lvl>
    <w:lvl w:ilvl="1">
      <w:start w:val="1"/>
      <w:numFmt w:val="lowerLetter"/>
      <w:lvlText w:val="(%2)"/>
      <w:lvlJc w:val="left"/>
      <w:pPr>
        <w:ind w:left="850" w:hanging="850"/>
      </w:pPr>
    </w:lvl>
    <w:lvl w:ilvl="2">
      <w:start w:val="1"/>
      <w:numFmt w:val="decimal"/>
      <w:lvlText w:val="(%1.%2.%3)"/>
      <w:lvlJc w:val="left"/>
      <w:pPr>
        <w:ind w:left="1417" w:hanging="567"/>
      </w:pPr>
    </w:lvl>
    <w:lvl w:ilvl="3">
      <w:start w:val="1"/>
      <w:numFmt w:val="lowerLetter"/>
      <w:lvlText w:val="(%1.%2.%3.%4)"/>
      <w:lvlJc w:val="left"/>
      <w:pPr>
        <w:ind w:left="1417" w:hanging="567"/>
      </w:pPr>
    </w:lvl>
    <w:lvl w:ilvl="4">
      <w:start w:val="1"/>
      <w:numFmt w:val="decimal"/>
      <w:lvlText w:val="(%1.%2.%3.%4.%5)"/>
      <w:lvlJc w:val="left"/>
      <w:pPr>
        <w:ind w:left="1984" w:hanging="567"/>
      </w:pPr>
    </w:lvl>
    <w:lvl w:ilvl="5">
      <w:start w:val="1"/>
      <w:numFmt w:val="lowerLetter"/>
      <w:lvlText w:val="(%1.%2.%3.%4.%5.%6)"/>
      <w:lvlJc w:val="left"/>
      <w:pPr>
        <w:ind w:left="1984" w:hanging="567"/>
      </w:pPr>
    </w:lvl>
    <w:lvl w:ilvl="6">
      <w:start w:val="1"/>
      <w:numFmt w:val="decimal"/>
      <w:lvlText w:val="(%1.%2.%3.%4.%5.%6.%7)"/>
      <w:lvlJc w:val="left"/>
      <w:pPr>
        <w:ind w:left="2551" w:hanging="567"/>
      </w:pPr>
    </w:lvl>
    <w:lvl w:ilvl="7">
      <w:start w:val="1"/>
      <w:numFmt w:val="lowerLetter"/>
      <w:lvlText w:val="(%1.%2.%3.%4.%5.%6.%7.%8)"/>
      <w:lvlJc w:val="left"/>
      <w:pPr>
        <w:ind w:left="2551" w:hanging="567"/>
      </w:pPr>
    </w:lvl>
    <w:lvl w:ilvl="8">
      <w:start w:val="1"/>
      <w:numFmt w:val="lowerLetter"/>
      <w:lvlText w:val="(%1.%2.%3.%4.%5.%6.%7.%8.%9)"/>
      <w:lvlJc w:val="left"/>
      <w:pPr>
        <w:ind w:left="3118" w:hanging="567"/>
      </w:pPr>
    </w:lvl>
  </w:abstractNum>
  <w:abstractNum w:abstractNumId="19" w15:restartNumberingAfterBreak="0">
    <w:nsid w:val="7B6A6444"/>
    <w:multiLevelType w:val="multilevel"/>
    <w:tmpl w:val="90E8B2E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16"/>
  </w:num>
  <w:num w:numId="9">
    <w:abstractNumId w:val="19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18"/>
  </w:num>
  <w:num w:numId="15">
    <w:abstractNumId w:val="12"/>
  </w:num>
  <w:num w:numId="16">
    <w:abstractNumId w:val="6"/>
  </w:num>
  <w:num w:numId="17">
    <w:abstractNumId w:val="4"/>
  </w:num>
  <w:num w:numId="18">
    <w:abstractNumId w:val="10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6469"/>
    <w:rsid w:val="006F6469"/>
    <w:rsid w:val="007C22AD"/>
    <w:rsid w:val="008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3F47"/>
  <w15:docId w15:val="{A1DD2511-5EA9-455D-9D46-24FB6B0D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360"/>
      <w:outlineLvl w:val="0"/>
    </w:pPr>
    <w:rPr>
      <w:b/>
      <w:bCs/>
      <w:smallCaps/>
      <w:szCs w:val="32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outlineLvl w:val="1"/>
    </w:pPr>
    <w:rPr>
      <w:b/>
      <w:bCs/>
      <w:iCs/>
      <w:szCs w:val="28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bCs/>
      <w:i/>
      <w:szCs w:val="26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bCs/>
      <w:szCs w:val="28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6">
    <w:name w:val="heading 6"/>
    <w:basedOn w:val="Standard"/>
    <w:next w:val="Textbody"/>
    <w:uiPriority w:val="9"/>
    <w:semiHidden/>
    <w:unhideWhenUsed/>
    <w:qFormat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7">
    <w:name w:val="heading 7"/>
    <w:basedOn w:val="Standard"/>
    <w:next w:val="Textbody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8">
    <w:name w:val="heading 8"/>
    <w:basedOn w:val="Standard"/>
    <w:next w:val="Textbody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9">
    <w:name w:val="heading 9"/>
    <w:basedOn w:val="Standard"/>
    <w:next w:val="Textbody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before="120" w:after="120" w:line="360" w:lineRule="auto"/>
    </w:pPr>
    <w:rPr>
      <w:sz w:val="24"/>
      <w:szCs w:val="24"/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</w:pPr>
    <w:rPr>
      <w:sz w:val="18"/>
      <w:lang w:val="en-US" w:eastAsia="en-GB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CouncilLarge">
    <w:name w:val="Header Council Large"/>
    <w:basedOn w:val="Standard"/>
    <w:pPr>
      <w:spacing w:before="0" w:after="440"/>
      <w:ind w:left="-1134" w:right="-1134"/>
    </w:pPr>
    <w:rPr>
      <w:sz w:val="2"/>
      <w:szCs w:val="20"/>
      <w:lang w:eastAsia="de-DE"/>
    </w:rPr>
  </w:style>
  <w:style w:type="paragraph" w:customStyle="1" w:styleId="FooterText">
    <w:name w:val="Footer Text"/>
    <w:basedOn w:val="Standard"/>
    <w:pPr>
      <w:spacing w:before="0" w:after="0" w:line="240" w:lineRule="auto"/>
    </w:pPr>
  </w:style>
  <w:style w:type="paragraph" w:customStyle="1" w:styleId="Normal12a12b">
    <w:name w:val="Normal12a12b"/>
    <w:basedOn w:val="Standard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Standard"/>
    <w:pPr>
      <w:tabs>
        <w:tab w:val="right" w:pos="907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Standard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pPr>
      <w:keepNext/>
      <w:jc w:val="right"/>
    </w:pPr>
    <w:rPr>
      <w:rFonts w:ascii="Arial" w:hAnsi="Arial"/>
      <w:b/>
    </w:rPr>
  </w:style>
  <w:style w:type="paragraph" w:customStyle="1" w:styleId="TableofEntries">
    <w:name w:val="Table of Entries"/>
    <w:basedOn w:val="Normal1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Standard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rPr>
      <w:b/>
    </w:rPr>
  </w:style>
  <w:style w:type="paragraph" w:customStyle="1" w:styleId="Normal12Hanging">
    <w:name w:val="Normal12Hanging"/>
    <w:basedOn w:val="Normal12"/>
    <w:pPr>
      <w:ind w:left="567" w:hanging="567"/>
    </w:pPr>
  </w:style>
  <w:style w:type="paragraph" w:customStyle="1" w:styleId="CoverBold">
    <w:name w:val="CoverBold"/>
    <w:rPr>
      <w:b/>
    </w:rPr>
  </w:style>
  <w:style w:type="paragraph" w:customStyle="1" w:styleId="Normal24">
    <w:name w:val="Normal24"/>
    <w:basedOn w:val="Standard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pPr>
      <w:ind w:left="1418"/>
    </w:pPr>
  </w:style>
  <w:style w:type="paragraph" w:customStyle="1" w:styleId="Cover24">
    <w:name w:val="Cover24"/>
    <w:basedOn w:val="Normal24"/>
    <w:pPr>
      <w:ind w:left="1418"/>
    </w:pPr>
  </w:style>
  <w:style w:type="paragraph" w:customStyle="1" w:styleId="CoverNormal">
    <w:name w:val="CoverNormal"/>
    <w:basedOn w:val="Standard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pPr>
      <w:jc w:val="center"/>
    </w:pPr>
    <w:rPr>
      <w:sz w:val="56"/>
    </w:rPr>
  </w:style>
  <w:style w:type="paragraph" w:customStyle="1" w:styleId="Normal36Bold">
    <w:name w:val="Normal36Bold"/>
    <w:basedOn w:val="Standard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Standard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Standard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pPr>
      <w:jc w:val="right"/>
    </w:pPr>
    <w:rPr>
      <w:rFonts w:ascii="Arial" w:hAnsi="Arial"/>
    </w:rPr>
  </w:style>
  <w:style w:type="paragraph" w:customStyle="1" w:styleId="Term">
    <w:name w:val="Term"/>
    <w:basedOn w:val="Standard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Standard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paragraph" w:customStyle="1" w:styleId="ZSessionDoc">
    <w:name w:val="ZSessionDoc"/>
    <w:basedOn w:val="Standard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Standard"/>
    <w:pPr>
      <w:widowControl w:val="0"/>
      <w:pBdr>
        <w:top w:val="single" w:sz="4" w:space="1" w:color="00000A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Standard"/>
    <w:pPr>
      <w:widowControl w:val="0"/>
      <w:pBdr>
        <w:bottom w:val="single" w:sz="4" w:space="1" w:color="00000A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Standard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Standard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Standard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Standard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Standard"/>
    <w:pPr>
      <w:keepNext/>
      <w:keepLines/>
      <w:numPr>
        <w:numId w:val="1"/>
      </w:numPr>
      <w:spacing w:before="480" w:line="240" w:lineRule="auto"/>
      <w:outlineLvl w:val="0"/>
    </w:pPr>
    <w:rPr>
      <w:b/>
      <w:sz w:val="28"/>
      <w:szCs w:val="20"/>
      <w:lang w:val="fr-FR" w:eastAsia="fr-FR"/>
    </w:rPr>
  </w:style>
  <w:style w:type="paragraph" w:customStyle="1" w:styleId="ATHeading2">
    <w:name w:val="AT Heading 2"/>
    <w:basedOn w:val="Standard"/>
    <w:pPr>
      <w:numPr>
        <w:ilvl w:val="1"/>
        <w:numId w:val="1"/>
      </w:numPr>
      <w:spacing w:line="240" w:lineRule="auto"/>
      <w:outlineLvl w:val="1"/>
    </w:pPr>
    <w:rPr>
      <w:b/>
      <w:sz w:val="28"/>
      <w:szCs w:val="20"/>
      <w:lang w:val="fr-FR" w:eastAsia="fr-FR"/>
    </w:rPr>
  </w:style>
  <w:style w:type="paragraph" w:customStyle="1" w:styleId="ATHeading3">
    <w:name w:val="AT Heading 3"/>
    <w:basedOn w:val="Standard"/>
    <w:pPr>
      <w:keepNext/>
      <w:keepLines/>
      <w:numPr>
        <w:ilvl w:val="2"/>
        <w:numId w:val="1"/>
      </w:numPr>
      <w:spacing w:line="240" w:lineRule="auto"/>
      <w:outlineLvl w:val="2"/>
    </w:pPr>
    <w:rPr>
      <w:b/>
      <w:szCs w:val="20"/>
      <w:lang w:val="fr-FR" w:eastAsia="fr-FR"/>
    </w:rPr>
  </w:style>
  <w:style w:type="paragraph" w:customStyle="1" w:styleId="ATHeading4">
    <w:name w:val="AT Heading 4"/>
    <w:basedOn w:val="Standard"/>
    <w:pPr>
      <w:keepNext/>
      <w:keepLines/>
      <w:spacing w:line="240" w:lineRule="auto"/>
    </w:pPr>
    <w:rPr>
      <w:b/>
      <w:i/>
      <w:szCs w:val="20"/>
      <w:lang w:val="fr-FR" w:eastAsia="fr-FR"/>
    </w:rPr>
  </w:style>
  <w:style w:type="paragraph" w:customStyle="1" w:styleId="ATHeading5">
    <w:name w:val="AT Heading 5"/>
    <w:basedOn w:val="Standard"/>
    <w:pPr>
      <w:keepNext/>
      <w:keepLines/>
      <w:spacing w:line="240" w:lineRule="auto"/>
    </w:pPr>
    <w:rPr>
      <w:i/>
      <w:szCs w:val="20"/>
      <w:lang w:val="fr-FR" w:eastAsia="fr-FR"/>
    </w:rPr>
  </w:style>
  <w:style w:type="paragraph" w:customStyle="1" w:styleId="ATHeading6">
    <w:name w:val="AT Heading 6"/>
    <w:basedOn w:val="Standard"/>
    <w:pPr>
      <w:keepNext/>
      <w:keepLines/>
      <w:spacing w:line="240" w:lineRule="auto"/>
    </w:pPr>
    <w:rPr>
      <w:smallCaps/>
      <w:szCs w:val="20"/>
      <w:lang w:val="fr-FR" w:eastAsia="fr-FR"/>
    </w:rPr>
  </w:style>
  <w:style w:type="paragraph" w:customStyle="1" w:styleId="ATHeadingMotiv">
    <w:name w:val="AT Heading Motiv"/>
    <w:basedOn w:val="Standard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Standard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Standard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paragraph" w:customStyle="1" w:styleId="EPName">
    <w:name w:val="EPName"/>
    <w:basedOn w:val="Standard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Standard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Standard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paragraph" w:customStyle="1" w:styleId="Normal12Italic">
    <w:name w:val="Normal12Italic"/>
    <w:basedOn w:val="Standard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Standard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Standard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pPr>
      <w:jc w:val="center"/>
    </w:pPr>
  </w:style>
  <w:style w:type="paragraph" w:customStyle="1" w:styleId="Normal12Keep">
    <w:name w:val="Normal12Keep"/>
    <w:basedOn w:val="Normal12"/>
    <w:pPr>
      <w:keepNext/>
    </w:pPr>
  </w:style>
  <w:style w:type="paragraph" w:customStyle="1" w:styleId="Normal12Tab">
    <w:name w:val="Normal12Tab"/>
    <w:basedOn w:val="Normal12"/>
    <w:pPr>
      <w:tabs>
        <w:tab w:val="left" w:pos="567"/>
      </w:tabs>
    </w:pPr>
  </w:style>
  <w:style w:type="paragraph" w:customStyle="1" w:styleId="StarsAndIs">
    <w:name w:val="StarsAndIs"/>
    <w:basedOn w:val="Standard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Standard"/>
    <w:pPr>
      <w:widowControl w:val="0"/>
      <w:tabs>
        <w:tab w:val="right" w:pos="1191"/>
        <w:tab w:val="left" w:pos="1474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Standard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Standard"/>
    <w:pPr>
      <w:widowControl w:val="0"/>
      <w:spacing w:before="240" w:after="240" w:line="240" w:lineRule="auto"/>
      <w:jc w:val="right"/>
    </w:pPr>
    <w:rPr>
      <w:szCs w:val="20"/>
      <w:lang w:eastAsia="en-GB"/>
    </w:rPr>
  </w:style>
  <w:style w:type="paragraph" w:customStyle="1" w:styleId="ColumnHeading">
    <w:name w:val="ColumnHeading"/>
    <w:basedOn w:val="Standard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Standard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Standard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Standard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Standard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pPr>
      <w:ind w:left="0" w:firstLine="0"/>
    </w:pPr>
  </w:style>
  <w:style w:type="paragraph" w:customStyle="1" w:styleId="msonormal0">
    <w:name w:val="msonormal"/>
    <w:basedOn w:val="Standard"/>
    <w:pPr>
      <w:spacing w:before="100" w:after="100" w:line="240" w:lineRule="auto"/>
    </w:pPr>
    <w:rPr>
      <w:lang w:eastAsia="en-GB"/>
    </w:rPr>
  </w:style>
  <w:style w:type="paragraph" w:styleId="a5">
    <w:name w:val="annotation text"/>
    <w:basedOn w:val="Standard"/>
    <w:pPr>
      <w:spacing w:before="0" w:after="0" w:line="240" w:lineRule="auto"/>
    </w:pPr>
    <w:rPr>
      <w:sz w:val="20"/>
      <w:szCs w:val="20"/>
      <w:lang w:eastAsia="en-GB"/>
    </w:rPr>
  </w:style>
  <w:style w:type="paragraph" w:styleId="a6">
    <w:name w:val="annotation subject"/>
    <w:basedOn w:val="a5"/>
    <w:rPr>
      <w:b/>
      <w:bCs/>
    </w:rPr>
  </w:style>
  <w:style w:type="paragraph" w:styleId="a7">
    <w:name w:val="Balloon Text"/>
    <w:basedOn w:val="Standard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paragraph" w:customStyle="1" w:styleId="CommitteeAM">
    <w:name w:val="CommitteeAM"/>
    <w:basedOn w:val="Standard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Standard"/>
    <w:pPr>
      <w:widowControl w:val="0"/>
      <w:tabs>
        <w:tab w:val="right" w:pos="9356"/>
      </w:tabs>
      <w:spacing w:before="0" w:after="480" w:line="240" w:lineRule="auto"/>
    </w:pPr>
    <w:rPr>
      <w:szCs w:val="20"/>
      <w:lang w:eastAsia="en-GB"/>
    </w:rPr>
  </w:style>
  <w:style w:type="paragraph" w:customStyle="1" w:styleId="ProjRap">
    <w:name w:val="ProjRap"/>
    <w:basedOn w:val="Standard"/>
    <w:pPr>
      <w:widowControl w:val="0"/>
      <w:tabs>
        <w:tab w:val="right" w:pos="9356"/>
      </w:tabs>
      <w:spacing w:before="0" w:after="0" w:line="240" w:lineRule="auto"/>
    </w:pPr>
    <w:rPr>
      <w:b/>
      <w:szCs w:val="20"/>
      <w:lang w:eastAsia="en-GB"/>
    </w:rPr>
  </w:style>
  <w:style w:type="paragraph" w:customStyle="1" w:styleId="Style1">
    <w:name w:val="Style1"/>
    <w:basedOn w:val="AMNumberTabs"/>
    <w:pPr>
      <w:keepNext/>
    </w:pPr>
    <w:rPr>
      <w:b w:val="0"/>
    </w:rPr>
  </w:style>
  <w:style w:type="paragraph" w:customStyle="1" w:styleId="Style2">
    <w:name w:val="Style2"/>
    <w:basedOn w:val="Normal6"/>
    <w:rPr>
      <w:b/>
      <w:i/>
    </w:rPr>
  </w:style>
  <w:style w:type="paragraph" w:customStyle="1" w:styleId="NormalTabs">
    <w:name w:val="NormalTabs"/>
    <w:basedOn w:val="Standard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Standard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Standard"/>
    <w:pPr>
      <w:spacing w:before="0" w:line="240" w:lineRule="auto"/>
    </w:pPr>
    <w:rPr>
      <w:i/>
      <w:color w:val="000000"/>
      <w:lang w:eastAsia="en-GB"/>
    </w:rPr>
  </w:style>
  <w:style w:type="paragraph" w:styleId="a8">
    <w:name w:val="Revision"/>
    <w:pPr>
      <w:widowControl/>
    </w:pPr>
    <w:rPr>
      <w:sz w:val="24"/>
      <w:szCs w:val="24"/>
      <w:lang w:val="en-GB" w:eastAsia="en-GB"/>
    </w:rPr>
  </w:style>
  <w:style w:type="paragraph" w:customStyle="1" w:styleId="Default">
    <w:name w:val="Default"/>
    <w:pPr>
      <w:widowControl/>
    </w:pPr>
    <w:rPr>
      <w:color w:val="000000"/>
      <w:sz w:val="24"/>
      <w:szCs w:val="24"/>
      <w:lang w:val="en-GB" w:eastAsia="en-GB"/>
    </w:rPr>
  </w:style>
  <w:style w:type="paragraph" w:customStyle="1" w:styleId="NormalCentreKeep12b">
    <w:name w:val="NormalCentreKeep12b"/>
    <w:basedOn w:val="Normal12"/>
    <w:pPr>
      <w:keepNext/>
      <w:spacing w:before="240" w:after="0"/>
      <w:jc w:val="center"/>
    </w:pPr>
  </w:style>
  <w:style w:type="paragraph" w:customStyle="1" w:styleId="NormalCentreKeep">
    <w:name w:val="NormalCentreKeep"/>
    <w:basedOn w:val="Standard"/>
    <w:pPr>
      <w:keepNext/>
      <w:widowControl w:val="0"/>
      <w:spacing w:before="0" w:after="0" w:line="240" w:lineRule="auto"/>
      <w:jc w:val="center"/>
    </w:pPr>
    <w:rPr>
      <w:szCs w:val="20"/>
      <w:lang w:eastAsia="en-GB"/>
    </w:rPr>
  </w:style>
  <w:style w:type="paragraph" w:customStyle="1" w:styleId="Normal24b12aBoldItalic">
    <w:name w:val="Normal24b12aBoldItalic"/>
    <w:basedOn w:val="Normal12a12b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Standard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Standard"/>
    <w:pPr>
      <w:keepNext/>
      <w:widowControl w:val="0"/>
      <w:spacing w:before="0" w:after="0" w:line="240" w:lineRule="auto"/>
    </w:pPr>
    <w:rPr>
      <w:szCs w:val="20"/>
      <w:lang w:eastAsia="en-GB"/>
    </w:rPr>
  </w:style>
  <w:style w:type="paragraph" w:customStyle="1" w:styleId="Justification">
    <w:name w:val="Justification"/>
    <w:basedOn w:val="Normal12"/>
    <w:rPr>
      <w:i/>
    </w:rPr>
  </w:style>
  <w:style w:type="paragraph" w:customStyle="1" w:styleId="AMClosing">
    <w:name w:val="AMClosing"/>
    <w:basedOn w:val="Standard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pPr>
      <w:spacing w:before="720"/>
    </w:pPr>
  </w:style>
  <w:style w:type="paragraph" w:styleId="a9">
    <w:name w:val="List Paragraph"/>
    <w:basedOn w:val="Standard"/>
    <w:pPr>
      <w:ind w:left="720"/>
    </w:pPr>
    <w:rPr>
      <w:lang w:val="en-US" w:eastAsia="en-GB"/>
    </w:rPr>
  </w:style>
  <w:style w:type="paragraph" w:customStyle="1" w:styleId="Znak">
    <w:name w:val="ак Знак Znak"/>
    <w:basedOn w:val="Standard"/>
    <w:pPr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Standard"/>
    <w:pPr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Standard"/>
    <w:pPr>
      <w:jc w:val="right"/>
    </w:pPr>
    <w:rPr>
      <w:b/>
      <w:u w:val="single"/>
      <w:lang w:eastAsia="en-GB"/>
    </w:rPr>
  </w:style>
  <w:style w:type="paragraph" w:styleId="aa">
    <w:name w:val="List Bullet"/>
    <w:basedOn w:val="Standard"/>
    <w:pPr>
      <w:tabs>
        <w:tab w:val="left" w:pos="720"/>
      </w:tabs>
      <w:spacing w:line="240" w:lineRule="auto"/>
      <w:ind w:left="360" w:hanging="360"/>
      <w:jc w:val="both"/>
    </w:pPr>
    <w:rPr>
      <w:lang w:eastAsia="en-GB"/>
    </w:rPr>
  </w:style>
  <w:style w:type="paragraph" w:styleId="20">
    <w:name w:val="List Bullet 2"/>
    <w:basedOn w:val="Standard"/>
    <w:pPr>
      <w:tabs>
        <w:tab w:val="left" w:pos="720"/>
      </w:tabs>
      <w:spacing w:line="240" w:lineRule="auto"/>
      <w:ind w:left="360" w:hanging="360"/>
      <w:jc w:val="both"/>
    </w:pPr>
    <w:rPr>
      <w:lang w:eastAsia="en-GB"/>
    </w:rPr>
  </w:style>
  <w:style w:type="paragraph" w:styleId="30">
    <w:name w:val="List Bullet 3"/>
    <w:basedOn w:val="Standard"/>
    <w:pPr>
      <w:tabs>
        <w:tab w:val="left" w:pos="1440"/>
      </w:tabs>
      <w:spacing w:line="240" w:lineRule="auto"/>
      <w:ind w:left="720" w:hanging="360"/>
      <w:jc w:val="both"/>
    </w:pPr>
    <w:rPr>
      <w:lang w:eastAsia="en-GB"/>
    </w:rPr>
  </w:style>
  <w:style w:type="paragraph" w:styleId="40">
    <w:name w:val="List Bullet 4"/>
    <w:basedOn w:val="Standard"/>
    <w:pPr>
      <w:tabs>
        <w:tab w:val="left" w:pos="1440"/>
      </w:tabs>
      <w:spacing w:line="240" w:lineRule="auto"/>
      <w:ind w:left="720" w:hanging="360"/>
      <w:jc w:val="both"/>
    </w:pPr>
    <w:rPr>
      <w:lang w:eastAsia="en-GB"/>
    </w:rPr>
  </w:style>
  <w:style w:type="paragraph" w:styleId="41">
    <w:name w:val="List Number 4"/>
    <w:basedOn w:val="Standard"/>
    <w:pPr>
      <w:tabs>
        <w:tab w:val="left" w:pos="2418"/>
      </w:tabs>
      <w:spacing w:line="240" w:lineRule="auto"/>
      <w:ind w:left="1209" w:hanging="360"/>
      <w:jc w:val="both"/>
    </w:pPr>
    <w:rPr>
      <w:szCs w:val="20"/>
      <w:lang w:eastAsia="en-GB"/>
    </w:rPr>
  </w:style>
  <w:style w:type="paragraph" w:styleId="ab">
    <w:name w:val="endnote text"/>
    <w:basedOn w:val="Standard"/>
    <w:pPr>
      <w:spacing w:line="240" w:lineRule="auto"/>
      <w:jc w:val="both"/>
    </w:pPr>
    <w:rPr>
      <w:sz w:val="20"/>
      <w:szCs w:val="20"/>
      <w:lang w:eastAsia="en-GB"/>
    </w:rPr>
  </w:style>
  <w:style w:type="paragraph" w:styleId="ac">
    <w:name w:val="table of figures"/>
    <w:basedOn w:val="Standard"/>
    <w:pPr>
      <w:spacing w:line="240" w:lineRule="auto"/>
      <w:jc w:val="both"/>
    </w:pPr>
    <w:rPr>
      <w:lang w:eastAsia="en-GB"/>
    </w:rPr>
  </w:style>
  <w:style w:type="paragraph" w:styleId="ad">
    <w:name w:val="List Number"/>
    <w:basedOn w:val="Standard"/>
    <w:pPr>
      <w:tabs>
        <w:tab w:val="left" w:pos="720"/>
        <w:tab w:val="left" w:pos="1800"/>
      </w:tabs>
      <w:spacing w:line="240" w:lineRule="auto"/>
      <w:ind w:left="360" w:hanging="360"/>
      <w:jc w:val="both"/>
    </w:pPr>
    <w:rPr>
      <w:lang w:eastAsia="en-GB"/>
    </w:rPr>
  </w:style>
  <w:style w:type="paragraph" w:styleId="21">
    <w:name w:val="List Number 2"/>
    <w:basedOn w:val="Standard"/>
    <w:pPr>
      <w:tabs>
        <w:tab w:val="left" w:pos="1286"/>
        <w:tab w:val="left" w:pos="2443"/>
      </w:tabs>
      <w:spacing w:line="240" w:lineRule="auto"/>
      <w:ind w:left="643"/>
      <w:jc w:val="both"/>
    </w:pPr>
    <w:rPr>
      <w:lang w:eastAsia="en-GB"/>
    </w:rPr>
  </w:style>
  <w:style w:type="paragraph" w:styleId="31">
    <w:name w:val="List Number 3"/>
    <w:basedOn w:val="Standard"/>
    <w:pPr>
      <w:tabs>
        <w:tab w:val="left" w:pos="1776"/>
        <w:tab w:val="left" w:pos="1852"/>
      </w:tabs>
      <w:spacing w:line="240" w:lineRule="auto"/>
      <w:ind w:left="926" w:hanging="360"/>
      <w:jc w:val="both"/>
    </w:pPr>
    <w:rPr>
      <w:lang w:eastAsia="en-GB"/>
    </w:rPr>
  </w:style>
  <w:style w:type="paragraph" w:customStyle="1" w:styleId="HeaderSensitivity">
    <w:name w:val="Header Sensitivity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Langue">
    <w:name w:val="Langue"/>
    <w:basedOn w:val="Standard"/>
    <w:pPr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Standard"/>
    <w:pPr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Standard"/>
    <w:pPr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Standard"/>
    <w:pPr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Standard"/>
    <w:pPr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Standard"/>
    <w:pPr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Standard"/>
    <w:pPr>
      <w:pBdr>
        <w:top w:val="single" w:sz="6" w:space="4" w:color="00000A"/>
        <w:left w:val="single" w:sz="6" w:space="7" w:color="00000A"/>
        <w:bottom w:val="single" w:sz="6" w:space="4" w:color="00000A"/>
        <w:right w:val="single" w:sz="6" w:space="7" w:color="00000A"/>
      </w:pBdr>
      <w:shd w:val="clear" w:color="auto" w:fill="FFFFFF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Standard"/>
    <w:pPr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Standard"/>
    <w:pPr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Standard"/>
    <w:pPr>
      <w:keepNext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Standard"/>
    <w:pPr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Standard"/>
    <w:pPr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Standard"/>
    <w:pPr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Standard"/>
    <w:pPr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Standard"/>
    <w:pPr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Standard"/>
    <w:pPr>
      <w:spacing w:line="240" w:lineRule="auto"/>
      <w:ind w:left="5103"/>
    </w:pPr>
    <w:rPr>
      <w:lang w:eastAsia="en-GB"/>
    </w:rPr>
  </w:style>
  <w:style w:type="paragraph" w:customStyle="1" w:styleId="Address">
    <w:name w:val="Address"/>
    <w:basedOn w:val="Standard"/>
    <w:pPr>
      <w:keepLines/>
      <w:ind w:left="3402"/>
    </w:pPr>
    <w:rPr>
      <w:lang w:eastAsia="en-GB"/>
    </w:rPr>
  </w:style>
  <w:style w:type="paragraph" w:customStyle="1" w:styleId="Objetexterne">
    <w:name w:val="Objet externe"/>
    <w:basedOn w:val="Standard"/>
    <w:pPr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Standard"/>
    <w:pPr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Standard"/>
    <w:pPr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Standard"/>
    <w:pPr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pPr>
      <w:spacing w:after="120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</w:style>
  <w:style w:type="paragraph" w:customStyle="1" w:styleId="StatutPagedecouverture">
    <w:name w:val="Statut (Page de couverture)"/>
    <w:pPr>
      <w:spacing w:after="120"/>
    </w:pPr>
    <w:rPr>
      <w:lang w:eastAsia="en-GB"/>
    </w:rPr>
  </w:style>
  <w:style w:type="paragraph" w:customStyle="1" w:styleId="TitreobjetPagedecouverture">
    <w:name w:val="Titre objet (Page de couverture)"/>
    <w:rPr>
      <w:lang w:eastAsia="en-GB"/>
    </w:rPr>
  </w:style>
  <w:style w:type="paragraph" w:customStyle="1" w:styleId="TypedudocumentPagedecouverture">
    <w:name w:val="Type du document (Page de couverture)"/>
    <w:pPr>
      <w:spacing w:after="120"/>
    </w:pPr>
    <w:rPr>
      <w:lang w:eastAsia="en-GB"/>
    </w:rPr>
  </w:style>
  <w:style w:type="paragraph" w:customStyle="1" w:styleId="Volume">
    <w:name w:val="Volume"/>
    <w:basedOn w:val="Standard"/>
    <w:pPr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Standard"/>
    <w:pPr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Standard"/>
    <w:pPr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Standard"/>
    <w:pPr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rPr>
      <w:lang w:eastAsia="en-GB"/>
    </w:rPr>
  </w:style>
  <w:style w:type="paragraph" w:customStyle="1" w:styleId="AccompagnantPagedecouverture">
    <w:name w:val="Accompagnant (Page de couverture)"/>
    <w:basedOn w:val="Accompagnant"/>
  </w:style>
  <w:style w:type="paragraph" w:customStyle="1" w:styleId="TypeacteprincipalPagedecouverture">
    <w:name w:val="Type acte principal (Page de couverture)"/>
    <w:basedOn w:val="Typeacteprincipal"/>
  </w:style>
  <w:style w:type="paragraph" w:customStyle="1" w:styleId="ObjetacteprincipalPagedecouverture">
    <w:name w:val="Objet acte principal (Page de couverture)"/>
    <w:basedOn w:val="Objetacteprincipal"/>
  </w:style>
  <w:style w:type="paragraph" w:customStyle="1" w:styleId="LanguesfaisantfoiPagedecouverture">
    <w:name w:val="Langues faisant foi (Page de couverture)"/>
    <w:basedOn w:val="Standard"/>
    <w:pPr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Standard"/>
    <w:pPr>
      <w:spacing w:before="1200" w:line="240" w:lineRule="auto"/>
      <w:ind w:left="1440" w:hanging="1440"/>
    </w:pPr>
    <w:rPr>
      <w:lang w:eastAsia="en-GB"/>
    </w:rPr>
  </w:style>
  <w:style w:type="paragraph" w:customStyle="1" w:styleId="DeltaViewTableHeading">
    <w:name w:val="DeltaView Table Heading"/>
    <w:basedOn w:val="Standard"/>
    <w:pPr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Standard"/>
    <w:pPr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pPr>
      <w:widowControl/>
      <w:spacing w:before="100" w:after="100"/>
    </w:pPr>
    <w:rPr>
      <w:rFonts w:ascii="Arial" w:hAnsi="Arial"/>
      <w:sz w:val="24"/>
      <w:szCs w:val="24"/>
      <w:lang w:val="en-GB" w:eastAsia="en-GB"/>
    </w:rPr>
  </w:style>
  <w:style w:type="paragraph" w:styleId="ae">
    <w:name w:val="Document Map"/>
    <w:basedOn w:val="Standard"/>
    <w:pPr>
      <w:shd w:val="clear" w:color="auto" w:fill="000080"/>
      <w:spacing w:line="240" w:lineRule="auto"/>
    </w:pPr>
    <w:rPr>
      <w:rFonts w:ascii="Tahoma" w:hAnsi="Tahoma"/>
      <w:lang w:val="en-US" w:eastAsia="en-GB"/>
    </w:rPr>
  </w:style>
  <w:style w:type="paragraph" w:customStyle="1" w:styleId="CharChar">
    <w:name w:val="Char Char"/>
    <w:basedOn w:val="Standard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Standard"/>
    <w:pPr>
      <w:spacing w:after="0" w:line="312" w:lineRule="atLeast"/>
      <w:jc w:val="both"/>
    </w:pPr>
    <w:rPr>
      <w:lang w:eastAsia="en-GB"/>
    </w:rPr>
  </w:style>
  <w:style w:type="paragraph" w:customStyle="1" w:styleId="DESignature">
    <w:name w:val="DE Signature"/>
    <w:basedOn w:val="Standard"/>
    <w:pPr>
      <w:tabs>
        <w:tab w:val="center" w:pos="5953"/>
      </w:tabs>
      <w:spacing w:before="720"/>
    </w:pPr>
  </w:style>
  <w:style w:type="paragraph" w:styleId="af">
    <w:name w:val="header"/>
    <w:basedOn w:val="Standard"/>
    <w:pPr>
      <w:suppressLineNumbers/>
      <w:tabs>
        <w:tab w:val="right" w:pos="9638"/>
      </w:tabs>
    </w:pPr>
  </w:style>
  <w:style w:type="paragraph" w:styleId="af0">
    <w:name w:val="footer"/>
    <w:basedOn w:val="Standard"/>
    <w:pPr>
      <w:suppressLineNumbers/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af1">
    <w:name w:val="footnote text"/>
    <w:basedOn w:val="Standard"/>
    <w:pPr>
      <w:spacing w:before="0" w:after="0" w:line="240" w:lineRule="auto"/>
      <w:ind w:left="720" w:hanging="720"/>
    </w:pPr>
    <w:rPr>
      <w:szCs w:val="20"/>
    </w:rPr>
  </w:style>
  <w:style w:type="paragraph" w:customStyle="1" w:styleId="Contents1">
    <w:name w:val="Contents 1"/>
    <w:basedOn w:val="Standard"/>
    <w:pPr>
      <w:tabs>
        <w:tab w:val="right" w:leader="dot" w:pos="9921"/>
      </w:tabs>
      <w:spacing w:before="60"/>
      <w:ind w:left="850" w:hanging="850"/>
    </w:pPr>
  </w:style>
  <w:style w:type="paragraph" w:customStyle="1" w:styleId="Contents2">
    <w:name w:val="Contents 2"/>
    <w:basedOn w:val="Standard"/>
    <w:pPr>
      <w:tabs>
        <w:tab w:val="right" w:leader="dot" w:pos="9921"/>
      </w:tabs>
      <w:spacing w:before="60"/>
      <w:ind w:left="850" w:hanging="850"/>
    </w:pPr>
  </w:style>
  <w:style w:type="paragraph" w:customStyle="1" w:styleId="Contents3">
    <w:name w:val="Contents 3"/>
    <w:basedOn w:val="Standard"/>
    <w:pPr>
      <w:tabs>
        <w:tab w:val="right" w:leader="dot" w:pos="9921"/>
      </w:tabs>
      <w:spacing w:before="60"/>
      <w:ind w:left="850" w:hanging="850"/>
    </w:pPr>
  </w:style>
  <w:style w:type="paragraph" w:customStyle="1" w:styleId="Contents4">
    <w:name w:val="Contents 4"/>
    <w:basedOn w:val="Standard"/>
    <w:pPr>
      <w:tabs>
        <w:tab w:val="right" w:leader="dot" w:pos="9921"/>
      </w:tabs>
      <w:spacing w:before="60"/>
      <w:ind w:left="850" w:hanging="850"/>
    </w:pPr>
  </w:style>
  <w:style w:type="paragraph" w:customStyle="1" w:styleId="Contents5">
    <w:name w:val="Contents 5"/>
    <w:basedOn w:val="Standard"/>
    <w:pPr>
      <w:tabs>
        <w:tab w:val="right" w:leader="dot" w:pos="10203"/>
      </w:tabs>
      <w:spacing w:before="300"/>
      <w:ind w:left="1132"/>
    </w:pPr>
  </w:style>
  <w:style w:type="paragraph" w:customStyle="1" w:styleId="Contents6">
    <w:name w:val="Contents 6"/>
    <w:basedOn w:val="Standard"/>
    <w:pPr>
      <w:tabs>
        <w:tab w:val="right" w:leader="dot" w:pos="10486"/>
      </w:tabs>
      <w:spacing w:before="240"/>
      <w:ind w:left="1415"/>
    </w:pPr>
  </w:style>
  <w:style w:type="paragraph" w:customStyle="1" w:styleId="Contents7">
    <w:name w:val="Contents 7"/>
    <w:basedOn w:val="Standard"/>
    <w:pPr>
      <w:tabs>
        <w:tab w:val="right" w:leader="dot" w:pos="10769"/>
      </w:tabs>
      <w:spacing w:before="180"/>
      <w:ind w:left="1698"/>
    </w:pPr>
  </w:style>
  <w:style w:type="paragraph" w:customStyle="1" w:styleId="Contents8">
    <w:name w:val="Contents 8"/>
    <w:basedOn w:val="Standard"/>
    <w:pPr>
      <w:tabs>
        <w:tab w:val="right" w:leader="dot" w:pos="11052"/>
      </w:tabs>
      <w:ind w:left="1981"/>
    </w:pPr>
  </w:style>
  <w:style w:type="paragraph" w:customStyle="1" w:styleId="Contents9">
    <w:name w:val="Contents 9"/>
    <w:basedOn w:val="Standard"/>
    <w:pPr>
      <w:tabs>
        <w:tab w:val="right" w:leader="dot" w:pos="11335"/>
      </w:tabs>
      <w:ind w:left="2264"/>
    </w:pPr>
  </w:style>
  <w:style w:type="paragraph" w:customStyle="1" w:styleId="HeaderLandscape">
    <w:name w:val="HeaderLandscape"/>
    <w:basedOn w:val="Standard"/>
    <w:pPr>
      <w:tabs>
        <w:tab w:val="right" w:pos="14570"/>
      </w:tabs>
    </w:pPr>
  </w:style>
  <w:style w:type="paragraph" w:customStyle="1" w:styleId="FooterLandscape">
    <w:name w:val="FooterLandscape"/>
    <w:basedOn w:val="Standard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paragraph" w:customStyle="1" w:styleId="HeaderCouncil">
    <w:name w:val="Header Council"/>
    <w:basedOn w:val="Standard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Standard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Standard"/>
    <w:pPr>
      <w:spacing w:before="0" w:after="240" w:line="240" w:lineRule="auto"/>
      <w:jc w:val="center"/>
    </w:pPr>
    <w:rPr>
      <w:rFonts w:cs="Calibri"/>
      <w:szCs w:val="22"/>
    </w:rPr>
  </w:style>
  <w:style w:type="paragraph" w:customStyle="1" w:styleId="Text1">
    <w:name w:val="Text 1"/>
    <w:basedOn w:val="Standard"/>
    <w:pPr>
      <w:ind w:left="850"/>
      <w:outlineLvl w:val="0"/>
    </w:pPr>
  </w:style>
  <w:style w:type="paragraph" w:customStyle="1" w:styleId="Text2">
    <w:name w:val="Text 2"/>
    <w:basedOn w:val="Standard"/>
    <w:pPr>
      <w:ind w:left="1417"/>
      <w:outlineLvl w:val="1"/>
    </w:pPr>
  </w:style>
  <w:style w:type="paragraph" w:customStyle="1" w:styleId="Text3">
    <w:name w:val="Text 3"/>
    <w:basedOn w:val="Standard"/>
    <w:pPr>
      <w:ind w:left="1984"/>
      <w:outlineLvl w:val="2"/>
    </w:pPr>
  </w:style>
  <w:style w:type="paragraph" w:customStyle="1" w:styleId="Text4">
    <w:name w:val="Text 4"/>
    <w:basedOn w:val="Standard"/>
    <w:pPr>
      <w:numPr>
        <w:ilvl w:val="3"/>
        <w:numId w:val="1"/>
      </w:numPr>
      <w:outlineLvl w:val="3"/>
    </w:pPr>
  </w:style>
  <w:style w:type="paragraph" w:customStyle="1" w:styleId="NormalCentered">
    <w:name w:val="Normal Centered"/>
    <w:basedOn w:val="Standard"/>
    <w:pPr>
      <w:jc w:val="center"/>
    </w:pPr>
  </w:style>
  <w:style w:type="paragraph" w:customStyle="1" w:styleId="NormalLeft">
    <w:name w:val="Normal Left"/>
    <w:basedOn w:val="Standard"/>
  </w:style>
  <w:style w:type="paragraph" w:customStyle="1" w:styleId="NormalRight">
    <w:name w:val="Normal Right"/>
    <w:basedOn w:val="Standard"/>
    <w:pPr>
      <w:jc w:val="right"/>
    </w:pPr>
  </w:style>
  <w:style w:type="paragraph" w:customStyle="1" w:styleId="QuotedText">
    <w:name w:val="Quoted Text"/>
    <w:basedOn w:val="Standard"/>
    <w:pPr>
      <w:ind w:left="1417"/>
    </w:pPr>
  </w:style>
  <w:style w:type="paragraph" w:customStyle="1" w:styleId="Point0">
    <w:name w:val="Point 0"/>
    <w:basedOn w:val="Standard"/>
    <w:pPr>
      <w:ind w:left="850" w:hanging="850"/>
    </w:pPr>
  </w:style>
  <w:style w:type="paragraph" w:customStyle="1" w:styleId="Point1">
    <w:name w:val="Point 1"/>
    <w:basedOn w:val="Standard"/>
    <w:pPr>
      <w:ind w:left="1417" w:hanging="567"/>
      <w:outlineLvl w:val="0"/>
    </w:pPr>
  </w:style>
  <w:style w:type="paragraph" w:customStyle="1" w:styleId="Point2">
    <w:name w:val="Point 2"/>
    <w:basedOn w:val="Standard"/>
    <w:pPr>
      <w:ind w:left="1984" w:hanging="567"/>
      <w:outlineLvl w:val="1"/>
    </w:pPr>
  </w:style>
  <w:style w:type="paragraph" w:customStyle="1" w:styleId="Point3">
    <w:name w:val="Point 3"/>
    <w:basedOn w:val="Standard"/>
    <w:pPr>
      <w:ind w:left="2551" w:hanging="567"/>
      <w:outlineLvl w:val="2"/>
    </w:pPr>
  </w:style>
  <w:style w:type="paragraph" w:customStyle="1" w:styleId="Point4">
    <w:name w:val="Point 4"/>
    <w:basedOn w:val="Standard"/>
    <w:pPr>
      <w:ind w:left="3118" w:hanging="567"/>
      <w:outlineLvl w:val="3"/>
    </w:pPr>
  </w:style>
  <w:style w:type="paragraph" w:customStyle="1" w:styleId="PointDouble0">
    <w:name w:val="PointDouble 0"/>
    <w:basedOn w:val="Standard"/>
    <w:pPr>
      <w:tabs>
        <w:tab w:val="left" w:pos="2267"/>
      </w:tabs>
      <w:ind w:left="1417" w:hanging="1417"/>
    </w:pPr>
  </w:style>
  <w:style w:type="paragraph" w:customStyle="1" w:styleId="PointDouble1">
    <w:name w:val="PointDouble 1"/>
    <w:basedOn w:val="Standard"/>
    <w:pPr>
      <w:tabs>
        <w:tab w:val="left" w:pos="3401"/>
      </w:tabs>
      <w:ind w:left="1984" w:hanging="1134"/>
      <w:outlineLvl w:val="0"/>
    </w:pPr>
  </w:style>
  <w:style w:type="paragraph" w:customStyle="1" w:styleId="PointDouble2">
    <w:name w:val="PointDouble 2"/>
    <w:basedOn w:val="Standard"/>
    <w:pPr>
      <w:tabs>
        <w:tab w:val="left" w:pos="4535"/>
      </w:tabs>
      <w:ind w:left="2551" w:hanging="1134"/>
      <w:outlineLvl w:val="1"/>
    </w:pPr>
  </w:style>
  <w:style w:type="paragraph" w:customStyle="1" w:styleId="PointDouble3">
    <w:name w:val="PointDouble 3"/>
    <w:basedOn w:val="Standard"/>
    <w:pPr>
      <w:tabs>
        <w:tab w:val="left" w:pos="5669"/>
      </w:tabs>
      <w:ind w:left="3118" w:hanging="1134"/>
      <w:outlineLvl w:val="2"/>
    </w:pPr>
  </w:style>
  <w:style w:type="paragraph" w:customStyle="1" w:styleId="PointDouble4">
    <w:name w:val="PointDouble 4"/>
    <w:basedOn w:val="Standard"/>
    <w:pPr>
      <w:tabs>
        <w:tab w:val="left" w:pos="6803"/>
      </w:tabs>
      <w:ind w:left="3685" w:hanging="1134"/>
      <w:outlineLvl w:val="3"/>
    </w:pPr>
  </w:style>
  <w:style w:type="paragraph" w:customStyle="1" w:styleId="PointTriple0">
    <w:name w:val="PointTriple 0"/>
    <w:basedOn w:val="Standard"/>
    <w:pPr>
      <w:tabs>
        <w:tab w:val="left" w:pos="2834"/>
        <w:tab w:val="left" w:pos="3401"/>
      </w:tabs>
      <w:ind w:left="1984" w:hanging="1984"/>
    </w:pPr>
  </w:style>
  <w:style w:type="paragraph" w:customStyle="1" w:styleId="PointTriple1">
    <w:name w:val="PointTriple 1"/>
    <w:basedOn w:val="Standard"/>
    <w:pPr>
      <w:tabs>
        <w:tab w:val="left" w:pos="3968"/>
        <w:tab w:val="left" w:pos="4535"/>
      </w:tabs>
      <w:ind w:left="2551" w:hanging="1701"/>
      <w:outlineLvl w:val="0"/>
    </w:pPr>
  </w:style>
  <w:style w:type="paragraph" w:customStyle="1" w:styleId="PointTriple2">
    <w:name w:val="PointTriple 2"/>
    <w:basedOn w:val="Standard"/>
    <w:pPr>
      <w:tabs>
        <w:tab w:val="left" w:pos="5102"/>
        <w:tab w:val="left" w:pos="5669"/>
      </w:tabs>
      <w:ind w:left="3118" w:hanging="1701"/>
      <w:outlineLvl w:val="1"/>
    </w:pPr>
  </w:style>
  <w:style w:type="paragraph" w:customStyle="1" w:styleId="PointTriple3">
    <w:name w:val="PointTriple 3"/>
    <w:basedOn w:val="Standard"/>
    <w:pPr>
      <w:tabs>
        <w:tab w:val="left" w:pos="6236"/>
        <w:tab w:val="left" w:pos="6803"/>
      </w:tabs>
      <w:ind w:left="3685" w:hanging="1701"/>
      <w:outlineLvl w:val="2"/>
    </w:pPr>
  </w:style>
  <w:style w:type="paragraph" w:customStyle="1" w:styleId="PointTriple4">
    <w:name w:val="PointTriple 4"/>
    <w:basedOn w:val="Standard"/>
    <w:pPr>
      <w:tabs>
        <w:tab w:val="left" w:pos="7370"/>
        <w:tab w:val="left" w:pos="7937"/>
      </w:tabs>
      <w:ind w:left="4252" w:hanging="1701"/>
      <w:outlineLvl w:val="3"/>
    </w:pPr>
  </w:style>
  <w:style w:type="paragraph" w:customStyle="1" w:styleId="Tiret0">
    <w:name w:val="Tiret 0"/>
    <w:basedOn w:val="Standard"/>
  </w:style>
  <w:style w:type="paragraph" w:customStyle="1" w:styleId="Tiret1">
    <w:name w:val="Tiret 1"/>
    <w:basedOn w:val="Standard"/>
    <w:pPr>
      <w:outlineLvl w:val="0"/>
    </w:pPr>
  </w:style>
  <w:style w:type="paragraph" w:customStyle="1" w:styleId="Tiret2">
    <w:name w:val="Tiret 2"/>
    <w:basedOn w:val="Standard"/>
    <w:pPr>
      <w:outlineLvl w:val="1"/>
    </w:pPr>
  </w:style>
  <w:style w:type="paragraph" w:customStyle="1" w:styleId="Tiret3">
    <w:name w:val="Tiret 3"/>
    <w:basedOn w:val="Standard"/>
    <w:pPr>
      <w:outlineLvl w:val="2"/>
    </w:pPr>
  </w:style>
  <w:style w:type="paragraph" w:customStyle="1" w:styleId="Tiret4">
    <w:name w:val="Tiret 4"/>
    <w:basedOn w:val="Standard"/>
    <w:pPr>
      <w:outlineLvl w:val="3"/>
    </w:pPr>
  </w:style>
  <w:style w:type="paragraph" w:customStyle="1" w:styleId="NumPar1">
    <w:name w:val="NumPar 1"/>
    <w:basedOn w:val="Standard"/>
  </w:style>
  <w:style w:type="paragraph" w:customStyle="1" w:styleId="NumPar2">
    <w:name w:val="NumPar 2"/>
    <w:basedOn w:val="Standard"/>
  </w:style>
  <w:style w:type="paragraph" w:customStyle="1" w:styleId="NumPar3">
    <w:name w:val="NumPar 3"/>
    <w:basedOn w:val="Standard"/>
  </w:style>
  <w:style w:type="paragraph" w:customStyle="1" w:styleId="NumPar4">
    <w:name w:val="NumPar 4"/>
    <w:basedOn w:val="Standard"/>
  </w:style>
  <w:style w:type="paragraph" w:customStyle="1" w:styleId="ManualNumPar1">
    <w:name w:val="Manual NumPar 1"/>
    <w:basedOn w:val="Standard"/>
    <w:pPr>
      <w:ind w:left="850" w:hanging="850"/>
      <w:outlineLvl w:val="0"/>
    </w:pPr>
  </w:style>
  <w:style w:type="paragraph" w:customStyle="1" w:styleId="ManualNumPar2">
    <w:name w:val="Manual NumPar 2"/>
    <w:basedOn w:val="Standard"/>
    <w:pPr>
      <w:ind w:left="850" w:hanging="850"/>
      <w:outlineLvl w:val="1"/>
    </w:pPr>
  </w:style>
  <w:style w:type="paragraph" w:customStyle="1" w:styleId="ManualNumPar3">
    <w:name w:val="Manual NumPar 3"/>
    <w:basedOn w:val="Standard"/>
    <w:pPr>
      <w:ind w:left="850" w:hanging="850"/>
      <w:outlineLvl w:val="2"/>
    </w:pPr>
  </w:style>
  <w:style w:type="paragraph" w:customStyle="1" w:styleId="ManualNumPar4">
    <w:name w:val="Manual NumPar 4"/>
    <w:basedOn w:val="Standard"/>
    <w:pPr>
      <w:ind w:left="850" w:hanging="850"/>
      <w:outlineLvl w:val="3"/>
    </w:pPr>
  </w:style>
  <w:style w:type="paragraph" w:customStyle="1" w:styleId="QuotedNumPar">
    <w:name w:val="Quoted NumPar"/>
    <w:basedOn w:val="Standard"/>
    <w:pPr>
      <w:ind w:left="1417" w:hanging="567"/>
    </w:pPr>
  </w:style>
  <w:style w:type="paragraph" w:customStyle="1" w:styleId="ManualHeading1">
    <w:name w:val="Manual Heading 1"/>
    <w:basedOn w:val="Standard"/>
    <w:pPr>
      <w:keepNext/>
      <w:tabs>
        <w:tab w:val="left" w:pos="170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Standard"/>
    <w:pPr>
      <w:keepNext/>
      <w:tabs>
        <w:tab w:val="left" w:pos="170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Standard"/>
    <w:pPr>
      <w:keepNext/>
      <w:tabs>
        <w:tab w:val="left" w:pos="170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Standard"/>
    <w:pPr>
      <w:keepNext/>
      <w:tabs>
        <w:tab w:val="left" w:pos="1700"/>
      </w:tabs>
      <w:ind w:left="850" w:hanging="850"/>
      <w:outlineLvl w:val="3"/>
    </w:pPr>
  </w:style>
  <w:style w:type="paragraph" w:customStyle="1" w:styleId="ChapterTitle">
    <w:name w:val="ChapterTitle"/>
    <w:basedOn w:val="Standard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Standard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Standard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Standard"/>
    <w:pPr>
      <w:jc w:val="center"/>
    </w:pPr>
    <w:rPr>
      <w:b/>
    </w:rPr>
  </w:style>
  <w:style w:type="paragraph" w:customStyle="1" w:styleId="ContentsHeading">
    <w:name w:val="Contents Heading"/>
    <w:basedOn w:val="Standard"/>
    <w:pPr>
      <w:suppressLineNumbers/>
      <w:spacing w:after="240"/>
      <w:jc w:val="center"/>
    </w:pPr>
    <w:rPr>
      <w:b/>
      <w:bCs/>
      <w:sz w:val="28"/>
      <w:szCs w:val="32"/>
    </w:rPr>
  </w:style>
  <w:style w:type="paragraph" w:customStyle="1" w:styleId="Point0number">
    <w:name w:val="Point 0 (number)"/>
    <w:basedOn w:val="Standard"/>
  </w:style>
  <w:style w:type="paragraph" w:customStyle="1" w:styleId="Point1number">
    <w:name w:val="Point 1 (number)"/>
    <w:basedOn w:val="Standard"/>
    <w:pPr>
      <w:outlineLvl w:val="2"/>
    </w:pPr>
  </w:style>
  <w:style w:type="paragraph" w:customStyle="1" w:styleId="Point2number">
    <w:name w:val="Point 2 (number)"/>
    <w:basedOn w:val="Standard"/>
    <w:pPr>
      <w:outlineLvl w:val="4"/>
    </w:pPr>
  </w:style>
  <w:style w:type="paragraph" w:customStyle="1" w:styleId="Point3number">
    <w:name w:val="Point 3 (number)"/>
    <w:basedOn w:val="Standard"/>
    <w:pPr>
      <w:outlineLvl w:val="6"/>
    </w:pPr>
  </w:style>
  <w:style w:type="paragraph" w:customStyle="1" w:styleId="Point0letter">
    <w:name w:val="Point 0 (letter)"/>
    <w:basedOn w:val="Standard"/>
    <w:pPr>
      <w:outlineLvl w:val="1"/>
    </w:pPr>
  </w:style>
  <w:style w:type="paragraph" w:customStyle="1" w:styleId="Point1letter">
    <w:name w:val="Point 1 (letter)"/>
    <w:basedOn w:val="Standard"/>
    <w:pPr>
      <w:outlineLvl w:val="3"/>
    </w:pPr>
  </w:style>
  <w:style w:type="paragraph" w:customStyle="1" w:styleId="Point2letter">
    <w:name w:val="Point 2 (letter)"/>
    <w:basedOn w:val="Standard"/>
    <w:pPr>
      <w:outlineLvl w:val="5"/>
    </w:pPr>
  </w:style>
  <w:style w:type="paragraph" w:customStyle="1" w:styleId="Point3letter">
    <w:name w:val="Point 3 (letter)"/>
    <w:basedOn w:val="Standard"/>
    <w:pPr>
      <w:outlineLvl w:val="7"/>
    </w:pPr>
  </w:style>
  <w:style w:type="paragraph" w:customStyle="1" w:styleId="Point4letter">
    <w:name w:val="Point 4 (letter)"/>
    <w:basedOn w:val="Standard"/>
    <w:pPr>
      <w:outlineLvl w:val="8"/>
    </w:pPr>
  </w:style>
  <w:style w:type="paragraph" w:customStyle="1" w:styleId="Bullet0">
    <w:name w:val="Bullet 0"/>
    <w:basedOn w:val="Standard"/>
  </w:style>
  <w:style w:type="paragraph" w:customStyle="1" w:styleId="Bullet1">
    <w:name w:val="Bullet 1"/>
    <w:basedOn w:val="Standard"/>
    <w:pPr>
      <w:outlineLvl w:val="0"/>
    </w:pPr>
  </w:style>
  <w:style w:type="paragraph" w:customStyle="1" w:styleId="Bullet2">
    <w:name w:val="Bullet 2"/>
    <w:basedOn w:val="Standard"/>
    <w:pPr>
      <w:outlineLvl w:val="1"/>
    </w:pPr>
  </w:style>
  <w:style w:type="paragraph" w:customStyle="1" w:styleId="Bullet3">
    <w:name w:val="Bullet 3"/>
    <w:basedOn w:val="Standard"/>
    <w:pPr>
      <w:outlineLvl w:val="2"/>
    </w:pPr>
  </w:style>
  <w:style w:type="paragraph" w:customStyle="1" w:styleId="Bullet4">
    <w:name w:val="Bullet 4"/>
    <w:basedOn w:val="Standard"/>
    <w:pPr>
      <w:outlineLvl w:val="3"/>
    </w:pPr>
  </w:style>
  <w:style w:type="paragraph" w:customStyle="1" w:styleId="Annexetitreacte">
    <w:name w:val="Annexe titre (acte)"/>
    <w:basedOn w:val="Standard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Standar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Standard"/>
    <w:pPr>
      <w:spacing w:before="480"/>
    </w:pPr>
  </w:style>
  <w:style w:type="paragraph" w:customStyle="1" w:styleId="Considrant">
    <w:name w:val="Considérant"/>
    <w:basedOn w:val="Standard"/>
    <w:pPr>
      <w:outlineLvl w:val="0"/>
    </w:pPr>
  </w:style>
  <w:style w:type="paragraph" w:customStyle="1" w:styleId="Datedadoption">
    <w:name w:val="Date d'adoption"/>
    <w:basedOn w:val="Standard"/>
    <w:pPr>
      <w:spacing w:before="360" w:after="0"/>
      <w:jc w:val="center"/>
    </w:pPr>
    <w:rPr>
      <w:b/>
    </w:rPr>
  </w:style>
  <w:style w:type="paragraph" w:customStyle="1" w:styleId="Fait">
    <w:name w:val="Fait à"/>
    <w:basedOn w:val="Standard"/>
    <w:pPr>
      <w:keepNext/>
      <w:spacing w:after="0"/>
    </w:pPr>
  </w:style>
  <w:style w:type="paragraph" w:customStyle="1" w:styleId="Formuledadoption">
    <w:name w:val="Formule d'adoption"/>
    <w:basedOn w:val="Standard"/>
    <w:pPr>
      <w:keepNext/>
    </w:pPr>
  </w:style>
  <w:style w:type="paragraph" w:customStyle="1" w:styleId="Institutionquiagit">
    <w:name w:val="Institution qui agit"/>
    <w:basedOn w:val="Standard"/>
    <w:pPr>
      <w:keepNext/>
      <w:spacing w:before="600"/>
    </w:pPr>
  </w:style>
  <w:style w:type="paragraph" w:customStyle="1" w:styleId="Institutionquisigne">
    <w:name w:val="Institution qui signe"/>
    <w:basedOn w:val="Standard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Standard"/>
    <w:pPr>
      <w:ind w:left="850" w:hanging="850"/>
    </w:pPr>
  </w:style>
  <w:style w:type="paragraph" w:customStyle="1" w:styleId="Personnequisigne">
    <w:name w:val="Personne qui signe"/>
    <w:basedOn w:val="Standard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Standard"/>
    <w:pPr>
      <w:spacing w:before="0" w:after="0"/>
      <w:jc w:val="center"/>
    </w:pPr>
    <w:rPr>
      <w:b/>
    </w:rPr>
  </w:style>
  <w:style w:type="paragraph" w:customStyle="1" w:styleId="Statut">
    <w:name w:val="Statut"/>
    <w:basedOn w:val="Standard"/>
    <w:pPr>
      <w:spacing w:before="360" w:after="0"/>
      <w:jc w:val="center"/>
    </w:pPr>
  </w:style>
  <w:style w:type="paragraph" w:customStyle="1" w:styleId="Titrearticle">
    <w:name w:val="Titre article"/>
    <w:basedOn w:val="Standar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Standard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Standard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Standard"/>
    <w:pP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Standard"/>
    <w:pP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Standard"/>
    <w:pPr>
      <w:spacing w:before="0" w:after="0"/>
      <w:ind w:left="5103"/>
    </w:pPr>
  </w:style>
  <w:style w:type="paragraph" w:customStyle="1" w:styleId="EntLogo">
    <w:name w:val="EntLogo"/>
    <w:basedOn w:val="Standard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Standard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Standard"/>
    <w:pPr>
      <w:spacing w:before="0" w:after="0" w:line="240" w:lineRule="auto"/>
    </w:pPr>
    <w:rPr>
      <w:b/>
    </w:rPr>
  </w:style>
  <w:style w:type="paragraph" w:customStyle="1" w:styleId="EntEmet">
    <w:name w:val="EntEmet"/>
    <w:basedOn w:val="Standard"/>
    <w:pPr>
      <w:spacing w:before="40" w:after="0" w:line="240" w:lineRule="auto"/>
    </w:pPr>
  </w:style>
  <w:style w:type="paragraph" w:customStyle="1" w:styleId="EntText">
    <w:name w:val="EntText"/>
    <w:basedOn w:val="Standard"/>
  </w:style>
  <w:style w:type="paragraph" w:customStyle="1" w:styleId="EntEU">
    <w:name w:val="EntEU"/>
    <w:basedOn w:val="Standard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Standard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Standard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Standard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pPr>
      <w:spacing w:before="240"/>
    </w:pPr>
  </w:style>
  <w:style w:type="paragraph" w:customStyle="1" w:styleId="Accordtitre">
    <w:name w:val="Accord titre"/>
    <w:basedOn w:val="Standard"/>
    <w:pPr>
      <w:spacing w:before="0" w:after="0"/>
      <w:jc w:val="center"/>
    </w:pPr>
  </w:style>
  <w:style w:type="paragraph" w:customStyle="1" w:styleId="FooterAccord">
    <w:name w:val="Footer Accord"/>
    <w:basedOn w:val="Standard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Standard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Standard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Standard"/>
    <w:pPr>
      <w:spacing w:before="360" w:after="0"/>
      <w:jc w:val="center"/>
    </w:pPr>
  </w:style>
  <w:style w:type="paragraph" w:customStyle="1" w:styleId="IntrtEEE">
    <w:name w:val="Intérêt EEE"/>
    <w:basedOn w:val="Languesfaisantfoi"/>
    <w:pPr>
      <w:spacing w:after="240"/>
    </w:pPr>
  </w:style>
  <w:style w:type="paragraph" w:customStyle="1" w:styleId="Annexetitre">
    <w:name w:val="Annexe titre"/>
    <w:basedOn w:val="Standard"/>
    <w:pPr>
      <w:jc w:val="center"/>
    </w:pPr>
    <w:rPr>
      <w:b/>
      <w:u w:val="single"/>
    </w:rPr>
  </w:style>
  <w:style w:type="character" w:customStyle="1" w:styleId="TechnicalBlockChar">
    <w:name w:val="Technical Block Char"/>
    <w:basedOn w:val="a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rPr>
      <w:rFonts w:ascii="Times New Roman" w:hAnsi="Times New Roman" w:cs="Times New Roman"/>
      <w:sz w:val="2"/>
      <w:lang w:val="en-GB"/>
    </w:rPr>
  </w:style>
  <w:style w:type="character" w:styleId="af2">
    <w:name w:val="Placeholder Text"/>
    <w:basedOn w:val="a0"/>
    <w:rPr>
      <w:color w:val="808080"/>
    </w:rPr>
  </w:style>
  <w:style w:type="character" w:customStyle="1" w:styleId="Cmsor5Char">
    <w:name w:val="Címsor 5 Char"/>
    <w:basedOn w:val="a0"/>
    <w:rPr>
      <w:sz w:val="24"/>
      <w:lang w:val="en-US" w:eastAsia="fr-FR"/>
    </w:rPr>
  </w:style>
  <w:style w:type="character" w:customStyle="1" w:styleId="Cmsor6Char">
    <w:name w:val="Címsor 6 Char"/>
    <w:basedOn w:val="a0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Cmsor7Char">
    <w:name w:val="Címsor 7 Char"/>
    <w:basedOn w:val="a0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Cmsor8Char">
    <w:name w:val="Címsor 8 Char"/>
    <w:basedOn w:val="a0"/>
    <w:rPr>
      <w:rFonts w:ascii="Arial" w:eastAsia="Times New Roman" w:hAnsi="Arial" w:cs="Times New Roman"/>
      <w:i/>
      <w:sz w:val="24"/>
      <w:szCs w:val="20"/>
      <w:lang w:val="en-GB" w:eastAsia="en-GB"/>
    </w:rPr>
  </w:style>
  <w:style w:type="character" w:customStyle="1" w:styleId="Cmsor9Char">
    <w:name w:val="Címsor 9 Char"/>
    <w:basedOn w:val="a0"/>
    <w:rPr>
      <w:rFonts w:ascii="Arial" w:eastAsia="Times New Roman" w:hAnsi="Arial" w:cs="Times New Roman"/>
      <w:b/>
      <w:i/>
      <w:sz w:val="18"/>
      <w:szCs w:val="20"/>
      <w:lang w:val="en-GB" w:eastAsia="en-GB"/>
    </w:rPr>
  </w:style>
  <w:style w:type="character" w:customStyle="1" w:styleId="HideTWBExt">
    <w:name w:val="HideTWBExt"/>
    <w:rPr>
      <w:rFonts w:ascii="Arial" w:hAnsi="Arial"/>
      <w:vanish/>
      <w:color w:val="000080"/>
      <w:sz w:val="20"/>
    </w:rPr>
  </w:style>
  <w:style w:type="character" w:customStyle="1" w:styleId="HideTWBInt">
    <w:name w:val="HideTWBInt"/>
    <w:rPr>
      <w:vanish/>
      <w:color w:val="808080"/>
    </w:rPr>
  </w:style>
  <w:style w:type="character" w:styleId="af3">
    <w:name w:val="page number"/>
  </w:style>
  <w:style w:type="character" w:customStyle="1" w:styleId="Normal6Char">
    <w:name w:val="Normal6 Cha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JegyzetszvegChar">
    <w:name w:val="Jegyzetszöveg Char"/>
    <w:basedOn w:val="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MegjegyzstrgyaChar">
    <w:name w:val="Megjegyzés tárgya Char"/>
    <w:basedOn w:val="JegyzetszvegChar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BuborkszvegChar">
    <w:name w:val="Buborékszöveg Char"/>
    <w:basedOn w:val="a0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af4">
    <w:name w:val="annotation reference"/>
    <w:rPr>
      <w:sz w:val="16"/>
      <w:szCs w:val="16"/>
    </w:rPr>
  </w:style>
  <w:style w:type="character" w:customStyle="1" w:styleId="Footer2Middle">
    <w:name w:val="Footer2Middle"/>
    <w:rPr>
      <w:rFonts w:ascii="Arial" w:hAnsi="Arial" w:cs="Arial"/>
      <w:b w:val="0"/>
      <w:bCs w:val="0"/>
      <w:i/>
      <w:iCs w:val="0"/>
      <w:color w:val="C0C0C0"/>
      <w:sz w:val="22"/>
    </w:rPr>
  </w:style>
  <w:style w:type="character" w:customStyle="1" w:styleId="Internetlink">
    <w:name w:val="Internet link"/>
    <w:rPr>
      <w:color w:val="0563C1"/>
      <w:u w:val="single"/>
      <w:lang/>
    </w:rPr>
  </w:style>
  <w:style w:type="character" w:styleId="af5">
    <w:name w:val="FollowedHyperlink"/>
    <w:rPr>
      <w:color w:val="954F72"/>
      <w:u w:val="single"/>
    </w:rPr>
  </w:style>
  <w:style w:type="character" w:customStyle="1" w:styleId="SupBoldItalic">
    <w:name w:val="SupBoldItalic"/>
    <w:rPr>
      <w:b/>
      <w:i/>
      <w:color w:val="000000"/>
      <w:position w:val="0"/>
      <w:vertAlign w:val="superscript"/>
    </w:rPr>
  </w:style>
  <w:style w:type="character" w:customStyle="1" w:styleId="NormalBold12bChar">
    <w:name w:val="NormalBold12b Char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customStyle="1" w:styleId="added">
    <w:name w:val="added"/>
    <w:rPr>
      <w:b/>
      <w:i/>
      <w:lang w:val="en-US"/>
    </w:rPr>
  </w:style>
  <w:style w:type="character" w:customStyle="1" w:styleId="CRMinorChangeAdded">
    <w:name w:val="CR Minor Change Added"/>
    <w:rPr>
      <w:rFonts w:ascii="Times New Roman" w:hAnsi="Times New Roman"/>
      <w:u w:val="double"/>
      <w:lang w:val="fr-FR"/>
    </w:rPr>
  </w:style>
  <w:style w:type="character" w:customStyle="1" w:styleId="CRMinorChangeDeleted">
    <w:name w:val="CR Minor Change Deleted"/>
    <w:rPr>
      <w:dstrike/>
      <w:u w:val="double"/>
      <w:lang w:val="fr-FR"/>
    </w:rPr>
  </w:style>
  <w:style w:type="character" w:customStyle="1" w:styleId="CRMarker">
    <w:name w:val="CR Marker"/>
    <w:rPr>
      <w:rFonts w:ascii="Wingdings" w:hAnsi="Wingdings"/>
    </w:rPr>
  </w:style>
  <w:style w:type="character" w:customStyle="1" w:styleId="CRRefonteDeleted">
    <w:name w:val="CR Refonte Deleted"/>
    <w:rPr>
      <w:dstrike/>
      <w:lang w:val="fr-FR"/>
    </w:rPr>
  </w:style>
  <w:style w:type="character" w:customStyle="1" w:styleId="CRDeleted">
    <w:name w:val="CR Deleted"/>
    <w:rPr>
      <w:dstrike/>
      <w:lang w:val="fr-FR"/>
    </w:rPr>
  </w:style>
  <w:style w:type="character" w:customStyle="1" w:styleId="VgjegyzetszvegeChar">
    <w:name w:val="Végjegyzet szövege Char"/>
    <w:basedOn w:val="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f6">
    <w:name w:val="endnote reference"/>
    <w:rPr>
      <w:rFonts w:cs="Times New Roman"/>
      <w:position w:val="0"/>
      <w:vertAlign w:val="superscript"/>
    </w:rPr>
  </w:style>
  <w:style w:type="character" w:customStyle="1" w:styleId="Marker2">
    <w:name w:val="Marker2"/>
    <w:rPr>
      <w:rFonts w:cs="Times New Roman"/>
      <w:color w:val="FF0000"/>
    </w:rPr>
  </w:style>
  <w:style w:type="character" w:customStyle="1" w:styleId="Added0">
    <w:name w:val="Added"/>
    <w:rPr>
      <w:rFonts w:cs="Times New Roman"/>
      <w:b/>
      <w:u w:val="single"/>
    </w:rPr>
  </w:style>
  <w:style w:type="character" w:customStyle="1" w:styleId="Deleted">
    <w:name w:val="Deleted"/>
    <w:rPr>
      <w:rFonts w:cs="Times New Roman"/>
      <w:strike/>
    </w:rPr>
  </w:style>
  <w:style w:type="character" w:customStyle="1" w:styleId="pjChar">
    <w:name w:val="p.j. Char"/>
  </w:style>
  <w:style w:type="character" w:customStyle="1" w:styleId="HeaderCouncilChar">
    <w:name w:val="Header Council Char"/>
    <w:rPr>
      <w:rFonts w:ascii="Times New Roman" w:hAnsi="Times New Roman" w:cs="Times New Roman"/>
      <w:sz w:val="2"/>
      <w:lang w:val="en-GB"/>
    </w:rPr>
  </w:style>
  <w:style w:type="character" w:customStyle="1" w:styleId="FooterCouncilChar">
    <w:name w:val="Footer Council Char"/>
    <w:rPr>
      <w:rFonts w:ascii="Times New Roman" w:hAnsi="Times New Roman" w:cs="Times New Roman"/>
      <w:sz w:val="2"/>
      <w:lang w:val="en-GB"/>
    </w:rPr>
  </w:style>
  <w:style w:type="character" w:customStyle="1" w:styleId="SzvegtrzsChar">
    <w:name w:val="Szövegtörzs Char"/>
    <w:basedOn w:val="a0"/>
    <w:rPr>
      <w:rFonts w:ascii="Times New Roman" w:eastAsia="Times New Roman" w:hAnsi="Times New Roman" w:cs="Times New Roman"/>
      <w:sz w:val="18"/>
      <w:szCs w:val="24"/>
      <w:lang w:eastAsia="en-GB"/>
    </w:rPr>
  </w:style>
  <w:style w:type="character" w:customStyle="1" w:styleId="DeltaViewInsertion">
    <w:name w:val="DeltaView Insertion"/>
    <w:rPr>
      <w:b/>
      <w:i/>
      <w:color w:val="000000"/>
    </w:rPr>
  </w:style>
  <w:style w:type="character" w:customStyle="1" w:styleId="DeltaViewDeletion">
    <w:name w:val="DeltaView Deletion"/>
    <w:rPr>
      <w:strike/>
      <w:color w:val="000000"/>
    </w:rPr>
  </w:style>
  <w:style w:type="character" w:customStyle="1" w:styleId="DeltaViewMoveSource">
    <w:name w:val="DeltaView Move Source"/>
    <w:rPr>
      <w:strike/>
      <w:color w:val="000000"/>
    </w:rPr>
  </w:style>
  <w:style w:type="character" w:customStyle="1" w:styleId="DeltaViewMoveDestination">
    <w:name w:val="DeltaView Move Destination"/>
    <w:rPr>
      <w:color w:val="000000"/>
      <w:u w:val="double"/>
    </w:rPr>
  </w:style>
  <w:style w:type="character" w:customStyle="1" w:styleId="DeltaViewChangeNumber">
    <w:name w:val="DeltaView Change Number"/>
    <w:rPr>
      <w:color w:val="000000"/>
      <w:position w:val="0"/>
      <w:vertAlign w:val="superscript"/>
    </w:rPr>
  </w:style>
  <w:style w:type="character" w:customStyle="1" w:styleId="DeltaViewDelimiter">
    <w:name w:val="DeltaView Delimiter"/>
  </w:style>
  <w:style w:type="character" w:customStyle="1" w:styleId="DokumentumtrkpChar">
    <w:name w:val="Dokumentumtérkép Char"/>
    <w:basedOn w:val="a0"/>
    <w:rPr>
      <w:rFonts w:ascii="Tahoma" w:eastAsia="Times New Roman" w:hAnsi="Tahoma" w:cs="Times New Roman"/>
      <w:sz w:val="24"/>
      <w:szCs w:val="24"/>
      <w:lang w:eastAsia="en-GB"/>
    </w:rPr>
  </w:style>
  <w:style w:type="character" w:customStyle="1" w:styleId="DeltaViewFormatChange">
    <w:name w:val="DeltaView Format Change"/>
    <w:rPr>
      <w:color w:val="000000"/>
    </w:rPr>
  </w:style>
  <w:style w:type="character" w:customStyle="1" w:styleId="DeltaViewMovedDeletion">
    <w:name w:val="DeltaView Moved Deletion"/>
    <w:rPr>
      <w:strike/>
      <w:color w:val="C08080"/>
    </w:rPr>
  </w:style>
  <w:style w:type="character" w:customStyle="1" w:styleId="DeltaViewComment">
    <w:name w:val="DeltaView Comment"/>
    <w:rPr>
      <w:color w:val="000000"/>
    </w:rPr>
  </w:style>
  <w:style w:type="character" w:customStyle="1" w:styleId="DeltaViewStyleChangeText">
    <w:name w:val="DeltaView Style Change Text"/>
    <w:rPr>
      <w:color w:val="000000"/>
      <w:u w:val="double"/>
    </w:rPr>
  </w:style>
  <w:style w:type="character" w:customStyle="1" w:styleId="DeltaViewStyleChangeLabel">
    <w:name w:val="DeltaView Style Change Label"/>
    <w:rPr>
      <w:color w:val="000000"/>
    </w:rPr>
  </w:style>
  <w:style w:type="character" w:customStyle="1" w:styleId="DeltaViewInsertedComment">
    <w:name w:val="DeltaView Inserted Comment"/>
    <w:rPr>
      <w:color w:val="0000FF"/>
      <w:u w:val="double"/>
    </w:rPr>
  </w:style>
  <w:style w:type="character" w:customStyle="1" w:styleId="DeltaViewDeletedComment">
    <w:name w:val="DeltaView Deleted Comment"/>
    <w:rPr>
      <w:strike/>
      <w:color w:val="FF0000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en-GB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4"/>
      <w:lang w:val="en-GB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a0"/>
    <w:rPr>
      <w:rFonts w:ascii="Times New Roman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a0"/>
    <w:rPr>
      <w:rFonts w:ascii="Times New Roman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a0"/>
    <w:rPr>
      <w:rFonts w:ascii="Times New Roman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Cs/>
      <w:iCs/>
      <w:sz w:val="24"/>
      <w:lang w:val="en-GB"/>
    </w:rPr>
  </w:style>
  <w:style w:type="character" w:styleId="af7">
    <w:name w:val="footnote reference"/>
    <w:basedOn w:val="a0"/>
    <w:rPr>
      <w:b/>
      <w:position w:val="0"/>
      <w:vertAlign w:val="superscript"/>
    </w:rPr>
  </w:style>
  <w:style w:type="character" w:customStyle="1" w:styleId="Marker">
    <w:name w:val="Marker"/>
    <w:basedOn w:val="a0"/>
    <w:rPr>
      <w:color w:val="0000FF"/>
    </w:rPr>
  </w:style>
  <w:style w:type="character" w:customStyle="1" w:styleId="Marker1">
    <w:name w:val="Marker1"/>
    <w:basedOn w:val="a0"/>
    <w:rPr>
      <w:color w:val="008000"/>
    </w:rPr>
  </w:style>
  <w:style w:type="character" w:styleId="af8">
    <w:name w:val="Unresolved Mention"/>
    <w:basedOn w:val="a0"/>
    <w:rPr>
      <w:color w:val="605E5C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2022-06-16T10:44:00Z</dcterms:created>
  <dcterms:modified xsi:type="dcterms:W3CDTF">2022-07-11T19:43:00Z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