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08B94" w14:textId="77777777" w:rsidR="00D00B24" w:rsidRDefault="00D00B24" w:rsidP="0099364A">
      <w:pPr>
        <w:jc w:val="center"/>
        <w:rPr>
          <w:rFonts w:ascii="Arial" w:hAnsi="Arial" w:cs="Arial"/>
          <w:b/>
          <w:u w:val="single"/>
        </w:rPr>
      </w:pPr>
    </w:p>
    <w:p w14:paraId="6686DDF4" w14:textId="6AAA16FB" w:rsidR="00891114" w:rsidRPr="00667AD8" w:rsidRDefault="00891114" w:rsidP="0099364A">
      <w:pPr>
        <w:jc w:val="center"/>
        <w:rPr>
          <w:rFonts w:ascii="Arial" w:hAnsi="Arial" w:cs="Arial"/>
          <w:b/>
          <w:u w:val="single"/>
        </w:rPr>
      </w:pPr>
      <w:r w:rsidRPr="00667AD8">
        <w:rPr>
          <w:rFonts w:ascii="Arial" w:hAnsi="Arial" w:cs="Arial"/>
          <w:noProof/>
          <w:lang w:eastAsia="en-GB"/>
        </w:rPr>
        <w:drawing>
          <wp:inline distT="0" distB="0" distL="0" distR="0" wp14:anchorId="4A1D8688" wp14:editId="1B6FC123">
            <wp:extent cx="4136390" cy="782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36390" cy="782560"/>
                    </a:xfrm>
                    <a:prstGeom prst="rect">
                      <a:avLst/>
                    </a:prstGeom>
                    <a:noFill/>
                    <a:ln>
                      <a:noFill/>
                    </a:ln>
                  </pic:spPr>
                </pic:pic>
              </a:graphicData>
            </a:graphic>
          </wp:inline>
        </w:drawing>
      </w:r>
    </w:p>
    <w:p w14:paraId="5EFDD785" w14:textId="15D20A1F" w:rsidR="00891114" w:rsidRDefault="00891114" w:rsidP="00A13F46">
      <w:pPr>
        <w:rPr>
          <w:rFonts w:ascii="Arial" w:hAnsi="Arial" w:cs="Arial"/>
          <w:b/>
          <w:u w:val="single"/>
        </w:rPr>
      </w:pPr>
    </w:p>
    <w:p w14:paraId="7FE9C906" w14:textId="77777777" w:rsidR="00A13F46" w:rsidRPr="00682B37" w:rsidRDefault="00A13F46" w:rsidP="00A13F46">
      <w:pPr>
        <w:rPr>
          <w:rFonts w:ascii="Arial" w:hAnsi="Arial" w:cs="Arial"/>
        </w:rPr>
      </w:pPr>
      <w:r w:rsidRPr="00682B37">
        <w:rPr>
          <w:rFonts w:ascii="Arial" w:hAnsi="Arial" w:cs="Arial"/>
        </w:rPr>
        <w:t xml:space="preserve">Statement from VisitWiltshire </w:t>
      </w:r>
    </w:p>
    <w:p w14:paraId="7BB07DD5" w14:textId="70CCE226" w:rsidR="00A13F46" w:rsidRPr="006F5FAA" w:rsidRDefault="00A13F46" w:rsidP="00A13F46">
      <w:pPr>
        <w:rPr>
          <w:rFonts w:ascii="Arial" w:hAnsi="Arial" w:cs="Arial"/>
          <w:b/>
          <w:sz w:val="28"/>
          <w:szCs w:val="28"/>
          <w:u w:val="single"/>
        </w:rPr>
      </w:pPr>
      <w:r w:rsidRPr="006F5FAA">
        <w:rPr>
          <w:rFonts w:ascii="Arial" w:hAnsi="Arial" w:cs="Arial"/>
          <w:b/>
          <w:sz w:val="28"/>
          <w:szCs w:val="28"/>
          <w:u w:val="single"/>
        </w:rPr>
        <w:t>Business as usual for tourism providers in Salisbury and surrounding areas</w:t>
      </w:r>
    </w:p>
    <w:p w14:paraId="3CD8479F" w14:textId="54FFB820" w:rsidR="00A13F46" w:rsidRDefault="00A13F46" w:rsidP="00A13F46">
      <w:pPr>
        <w:rPr>
          <w:rFonts w:ascii="Arial" w:hAnsi="Arial" w:cs="Arial"/>
        </w:rPr>
      </w:pPr>
      <w:r w:rsidRPr="00682B37">
        <w:rPr>
          <w:rFonts w:ascii="Arial" w:hAnsi="Arial" w:cs="Arial"/>
        </w:rPr>
        <w:t xml:space="preserve">VisitWiltshire </w:t>
      </w:r>
      <w:r>
        <w:rPr>
          <w:rFonts w:ascii="Arial" w:hAnsi="Arial" w:cs="Arial"/>
        </w:rPr>
        <w:t>are reporting that business is remaining very much as usual in</w:t>
      </w:r>
      <w:r w:rsidRPr="00682B37">
        <w:rPr>
          <w:rFonts w:ascii="Arial" w:hAnsi="Arial" w:cs="Arial"/>
        </w:rPr>
        <w:t xml:space="preserve"> the historic city of Salisbury and the surrounding areas,</w:t>
      </w:r>
      <w:r>
        <w:rPr>
          <w:rFonts w:ascii="Arial" w:hAnsi="Arial" w:cs="Arial"/>
        </w:rPr>
        <w:t xml:space="preserve"> as tourism providers - </w:t>
      </w:r>
      <w:r w:rsidRPr="00682B37">
        <w:rPr>
          <w:rFonts w:ascii="Arial" w:hAnsi="Arial" w:cs="Arial"/>
        </w:rPr>
        <w:t xml:space="preserve"> including hotels, bars, restaurants, attractions and tour </w:t>
      </w:r>
      <w:proofErr w:type="gramStart"/>
      <w:r w:rsidRPr="00682B37">
        <w:rPr>
          <w:rFonts w:ascii="Arial" w:hAnsi="Arial" w:cs="Arial"/>
        </w:rPr>
        <w:t>companies</w:t>
      </w:r>
      <w:proofErr w:type="gramEnd"/>
      <w:r>
        <w:rPr>
          <w:rFonts w:ascii="Arial" w:hAnsi="Arial" w:cs="Arial"/>
        </w:rPr>
        <w:t xml:space="preserve"> welcome visitors to the city.  </w:t>
      </w:r>
      <w:r w:rsidR="0048721E">
        <w:rPr>
          <w:rFonts w:ascii="Arial" w:hAnsi="Arial" w:cs="Arial"/>
        </w:rPr>
        <w:t xml:space="preserve">Salisbury tourism agencies and businesses continue </w:t>
      </w:r>
      <w:r>
        <w:rPr>
          <w:rFonts w:ascii="Arial" w:hAnsi="Arial" w:cs="Arial"/>
        </w:rPr>
        <w:t xml:space="preserve">to welcome visitors into the city. </w:t>
      </w:r>
    </w:p>
    <w:p w14:paraId="50406053" w14:textId="45E4EA2D" w:rsidR="00A13F46" w:rsidRDefault="00A13F46" w:rsidP="00A13F46">
      <w:pPr>
        <w:rPr>
          <w:rFonts w:ascii="Arial" w:hAnsi="Arial" w:cs="Arial"/>
        </w:rPr>
      </w:pPr>
      <w:r>
        <w:rPr>
          <w:rFonts w:ascii="Arial" w:hAnsi="Arial" w:cs="Arial"/>
        </w:rPr>
        <w:t xml:space="preserve">VisitWiltshire, alongside </w:t>
      </w:r>
      <w:r w:rsidR="00D00B24">
        <w:rPr>
          <w:rFonts w:ascii="Arial" w:hAnsi="Arial" w:cs="Arial"/>
        </w:rPr>
        <w:t xml:space="preserve">Wiltshire </w:t>
      </w:r>
      <w:r>
        <w:rPr>
          <w:rFonts w:ascii="Arial" w:hAnsi="Arial" w:cs="Arial"/>
        </w:rPr>
        <w:t xml:space="preserve">Council, </w:t>
      </w:r>
      <w:r w:rsidR="00D00B24">
        <w:rPr>
          <w:rFonts w:ascii="Arial" w:hAnsi="Arial" w:cs="Arial"/>
        </w:rPr>
        <w:t xml:space="preserve">Salisbury City Council and </w:t>
      </w:r>
      <w:r>
        <w:rPr>
          <w:rFonts w:ascii="Arial" w:hAnsi="Arial" w:cs="Arial"/>
        </w:rPr>
        <w:t xml:space="preserve">Salisbury BID are monitoring feedback from local businesses, the developments and the advice being given by national agencies following the incident on Sunday 4 March 2018. Updates are being given on a daily basis and there are no reports of any current risk to visitors. </w:t>
      </w:r>
    </w:p>
    <w:p w14:paraId="50BC2785" w14:textId="5BC0E20A" w:rsidR="00A13F46" w:rsidRDefault="00A13F46" w:rsidP="00A13F46">
      <w:pPr>
        <w:rPr>
          <w:rFonts w:ascii="Arial" w:hAnsi="Arial" w:cs="Arial"/>
        </w:rPr>
      </w:pPr>
      <w:r>
        <w:rPr>
          <w:rFonts w:ascii="Arial" w:hAnsi="Arial" w:cs="Arial"/>
        </w:rPr>
        <w:t xml:space="preserve">VisitWiltshire will continue to monitor local businesses as well as national and international travel trade. VisitWiltshire recently attended the world’s biggest travel trade event, ITB Berlin from 7-11 March, and initial feedback indicates there are currently </w:t>
      </w:r>
      <w:r w:rsidR="00D60BAE">
        <w:rPr>
          <w:rFonts w:ascii="Arial" w:hAnsi="Arial" w:cs="Arial"/>
        </w:rPr>
        <w:t>few</w:t>
      </w:r>
      <w:r>
        <w:rPr>
          <w:rFonts w:ascii="Arial" w:hAnsi="Arial" w:cs="Arial"/>
        </w:rPr>
        <w:t xml:space="preserve"> concerns about longer-term travel to Salisbury. </w:t>
      </w:r>
    </w:p>
    <w:p w14:paraId="5D44EB36" w14:textId="3FB1FB6B" w:rsidR="00A13F46" w:rsidRDefault="00A13F46" w:rsidP="00A13F46">
      <w:pPr>
        <w:rPr>
          <w:rFonts w:ascii="Arial" w:hAnsi="Arial" w:cs="Arial"/>
        </w:rPr>
      </w:pPr>
      <w:r>
        <w:rPr>
          <w:rFonts w:ascii="Arial" w:hAnsi="Arial" w:cs="Arial"/>
        </w:rPr>
        <w:t xml:space="preserve">“Salisbury is </w:t>
      </w:r>
      <w:r w:rsidR="00966107">
        <w:rPr>
          <w:rFonts w:ascii="Arial" w:hAnsi="Arial" w:cs="Arial"/>
        </w:rPr>
        <w:t xml:space="preserve">a </w:t>
      </w:r>
      <w:r>
        <w:rPr>
          <w:rFonts w:ascii="Arial" w:hAnsi="Arial" w:cs="Arial"/>
        </w:rPr>
        <w:t>highly popular visitor destination and</w:t>
      </w:r>
      <w:r w:rsidR="00966107">
        <w:rPr>
          <w:rFonts w:ascii="Arial" w:hAnsi="Arial" w:cs="Arial"/>
        </w:rPr>
        <w:t xml:space="preserve">, </w:t>
      </w:r>
      <w:r>
        <w:rPr>
          <w:rFonts w:ascii="Arial" w:hAnsi="Arial" w:cs="Arial"/>
        </w:rPr>
        <w:t>employing almost 10% of the local workforce,</w:t>
      </w:r>
      <w:r w:rsidR="00966107">
        <w:rPr>
          <w:rFonts w:ascii="Arial" w:hAnsi="Arial" w:cs="Arial"/>
        </w:rPr>
        <w:t xml:space="preserve"> </w:t>
      </w:r>
      <w:r>
        <w:rPr>
          <w:rFonts w:ascii="Arial" w:hAnsi="Arial" w:cs="Arial"/>
        </w:rPr>
        <w:t>is a key contributor to the local economy,</w:t>
      </w:r>
      <w:r w:rsidR="00A73325">
        <w:rPr>
          <w:rFonts w:ascii="Arial" w:hAnsi="Arial" w:cs="Arial"/>
        </w:rPr>
        <w:t>”</w:t>
      </w:r>
      <w:r>
        <w:rPr>
          <w:rFonts w:ascii="Arial" w:hAnsi="Arial" w:cs="Arial"/>
        </w:rPr>
        <w:t xml:space="preserve"> comments David Andrews, Chief Executive of VisitWiltshire.  </w:t>
      </w:r>
    </w:p>
    <w:p w14:paraId="380064EA" w14:textId="3025CAF7" w:rsidR="00A13F46" w:rsidRDefault="00A13F46" w:rsidP="00A13F46">
      <w:pPr>
        <w:rPr>
          <w:rFonts w:ascii="Arial" w:hAnsi="Arial" w:cs="Arial"/>
        </w:rPr>
      </w:pPr>
      <w:r>
        <w:rPr>
          <w:rFonts w:ascii="Arial" w:hAnsi="Arial" w:cs="Arial"/>
        </w:rPr>
        <w:t>“</w:t>
      </w:r>
      <w:r w:rsidR="0048721E">
        <w:rPr>
          <w:rFonts w:ascii="Arial" w:hAnsi="Arial" w:cs="Arial"/>
        </w:rPr>
        <w:t>B</w:t>
      </w:r>
      <w:r>
        <w:rPr>
          <w:rFonts w:ascii="Arial" w:hAnsi="Arial" w:cs="Arial"/>
        </w:rPr>
        <w:t>usinesses across the city are operating very much as usual.  We will continue to monitor tourism business, travel trade and national tourism agencies to identify any possible future impacts.  We continue to encourage local, regional, national and international visitors into the city - whether for a day visit or a longer stay – they will receive the warm and hospitable welcome the city is so well known for.</w:t>
      </w:r>
      <w:r w:rsidR="00A73325">
        <w:rPr>
          <w:rFonts w:ascii="Arial" w:hAnsi="Arial" w:cs="Arial"/>
        </w:rPr>
        <w:t>”</w:t>
      </w:r>
    </w:p>
    <w:p w14:paraId="022C26E0" w14:textId="67AB4148" w:rsidR="00A13F46" w:rsidRPr="006F1134" w:rsidRDefault="00A13F46" w:rsidP="00A13F46">
      <w:pPr>
        <w:rPr>
          <w:lang w:eastAsia="en-GB"/>
        </w:rPr>
      </w:pPr>
      <w:r>
        <w:rPr>
          <w:rFonts w:ascii="Arial" w:hAnsi="Arial" w:cs="Arial"/>
        </w:rPr>
        <w:t>For further information</w:t>
      </w:r>
      <w:r w:rsidR="00536125">
        <w:rPr>
          <w:rFonts w:ascii="Arial" w:hAnsi="Arial" w:cs="Arial"/>
        </w:rPr>
        <w:t xml:space="preserve"> follow website and social media feeds of VisitWiltshire, Salisbury City </w:t>
      </w:r>
      <w:r w:rsidR="00536125" w:rsidRPr="006F1134">
        <w:rPr>
          <w:rFonts w:ascii="Arial" w:hAnsi="Arial" w:cs="Arial"/>
        </w:rPr>
        <w:t xml:space="preserve">Council and the Salisbury Business Improvement District.  For </w:t>
      </w:r>
      <w:r w:rsidR="00D60BAE">
        <w:rPr>
          <w:rFonts w:ascii="Arial" w:hAnsi="Arial" w:cs="Arial"/>
        </w:rPr>
        <w:t xml:space="preserve">further information contact Florence Wallace, </w:t>
      </w:r>
      <w:hyperlink r:id="rId6" w:history="1">
        <w:r w:rsidR="00D60BAE" w:rsidRPr="004C1023">
          <w:rPr>
            <w:rStyle w:val="Hyperlink"/>
            <w:rFonts w:ascii="Arial" w:hAnsi="Arial" w:cs="Arial"/>
          </w:rPr>
          <w:t>flowallace@visitwiltshire.co.uk</w:t>
        </w:r>
      </w:hyperlink>
      <w:r w:rsidR="00D60BAE">
        <w:rPr>
          <w:rFonts w:ascii="Arial" w:hAnsi="Arial" w:cs="Arial"/>
        </w:rPr>
        <w:t xml:space="preserve">.  For </w:t>
      </w:r>
      <w:r w:rsidR="00536125" w:rsidRPr="006F1134">
        <w:rPr>
          <w:rFonts w:ascii="Arial" w:hAnsi="Arial" w:cs="Arial"/>
        </w:rPr>
        <w:t xml:space="preserve">interviews please </w:t>
      </w:r>
      <w:r w:rsidR="00D60BAE">
        <w:rPr>
          <w:rFonts w:ascii="Arial" w:hAnsi="Arial" w:cs="Arial"/>
        </w:rPr>
        <w:t xml:space="preserve">also </w:t>
      </w:r>
      <w:r w:rsidR="00536125" w:rsidRPr="006F1134">
        <w:rPr>
          <w:rFonts w:ascii="Arial" w:hAnsi="Arial" w:cs="Arial"/>
        </w:rPr>
        <w:t xml:space="preserve">contact </w:t>
      </w:r>
      <w:r w:rsidR="006F1134" w:rsidRPr="006F1134">
        <w:rPr>
          <w:rFonts w:ascii="Arial" w:hAnsi="Arial" w:cs="Arial"/>
        </w:rPr>
        <w:t xml:space="preserve">Councillor Matthew Dean c/o Claire Burden, Tel: </w:t>
      </w:r>
      <w:r w:rsidR="006F1134" w:rsidRPr="006F1134">
        <w:rPr>
          <w:rFonts w:ascii="Arial" w:hAnsi="Arial" w:cs="Arial"/>
          <w:color w:val="000000" w:themeColor="text1"/>
          <w:lang w:eastAsia="en-GB"/>
        </w:rPr>
        <w:t xml:space="preserve">01722 342870 </w:t>
      </w:r>
      <w:hyperlink r:id="rId7" w:history="1">
        <w:r w:rsidR="00D60BAE" w:rsidRPr="004C1023">
          <w:rPr>
            <w:rStyle w:val="Hyperlink"/>
            <w:rFonts w:ascii="Arial" w:hAnsi="Arial" w:cs="Arial"/>
            <w:lang w:eastAsia="en-GB"/>
          </w:rPr>
          <w:t>cburden@salisburycitycouncil.gov.uk</w:t>
        </w:r>
      </w:hyperlink>
      <w:r w:rsidR="006F1134">
        <w:rPr>
          <w:rFonts w:ascii="Arial" w:hAnsi="Arial" w:cs="Arial"/>
          <w:lang w:eastAsia="en-GB"/>
        </w:rPr>
        <w:t xml:space="preserve"> or </w:t>
      </w:r>
      <w:r w:rsidR="00536125">
        <w:rPr>
          <w:rFonts w:ascii="Arial" w:hAnsi="Arial" w:cs="Arial"/>
        </w:rPr>
        <w:t xml:space="preserve">Laurie Bell, Director </w:t>
      </w:r>
      <w:r w:rsidR="00536125" w:rsidRPr="00536125">
        <w:rPr>
          <w:rFonts w:ascii="Arial" w:hAnsi="Arial" w:cs="Arial"/>
        </w:rPr>
        <w:t>Communications</w:t>
      </w:r>
      <w:r w:rsidR="00536125">
        <w:rPr>
          <w:rFonts w:ascii="Arial" w:hAnsi="Arial" w:cs="Arial"/>
        </w:rPr>
        <w:t>, Wiltshire Council.</w:t>
      </w:r>
      <w:r w:rsidR="00536125" w:rsidRPr="00536125">
        <w:rPr>
          <w:rFonts w:ascii="Arial" w:hAnsi="Arial" w:cs="Arial"/>
        </w:rPr>
        <w:t xml:space="preserve"> </w:t>
      </w:r>
      <w:r w:rsidR="00536125">
        <w:rPr>
          <w:rFonts w:ascii="Arial" w:hAnsi="Arial" w:cs="Arial"/>
        </w:rPr>
        <w:t>Tel:</w:t>
      </w:r>
      <w:r w:rsidR="00536125" w:rsidRPr="00536125">
        <w:rPr>
          <w:rFonts w:ascii="Arial" w:hAnsi="Arial" w:cs="Arial"/>
        </w:rPr>
        <w:t xml:space="preserve"> 0</w:t>
      </w:r>
      <w:r w:rsidR="00FC564B">
        <w:rPr>
          <w:rFonts w:ascii="Arial" w:hAnsi="Arial" w:cs="Arial"/>
        </w:rPr>
        <w:t>1225 713116</w:t>
      </w:r>
      <w:r w:rsidR="00536125">
        <w:rPr>
          <w:rFonts w:ascii="Arial" w:hAnsi="Arial" w:cs="Arial"/>
        </w:rPr>
        <w:t xml:space="preserve"> </w:t>
      </w:r>
      <w:hyperlink r:id="rId8" w:history="1">
        <w:r w:rsidR="006F1134" w:rsidRPr="00E241BE">
          <w:rPr>
            <w:rStyle w:val="Hyperlink"/>
            <w:rFonts w:ascii="Arial" w:hAnsi="Arial" w:cs="Arial"/>
          </w:rPr>
          <w:t>laurie.Bell@wiltshire.gov.uk</w:t>
        </w:r>
      </w:hyperlink>
      <w:r w:rsidR="006F1134">
        <w:rPr>
          <w:rFonts w:ascii="Arial" w:hAnsi="Arial" w:cs="Arial"/>
        </w:rPr>
        <w:t xml:space="preserve">. </w:t>
      </w:r>
      <w:r w:rsidR="00536125">
        <w:rPr>
          <w:rFonts w:ascii="Arial" w:hAnsi="Arial" w:cs="Arial"/>
        </w:rPr>
        <w:t xml:space="preserve"> </w:t>
      </w:r>
    </w:p>
    <w:p w14:paraId="72DC05E3" w14:textId="7F59B11C" w:rsidR="00A13F46" w:rsidRPr="006F5FAA" w:rsidRDefault="006F1134" w:rsidP="00A13F46">
      <w:pPr>
        <w:rPr>
          <w:rFonts w:ascii="Arial" w:hAnsi="Arial" w:cs="Arial"/>
          <w:b/>
        </w:rPr>
      </w:pPr>
      <w:bookmarkStart w:id="0" w:name="_GoBack"/>
      <w:bookmarkEnd w:id="0"/>
      <w:r>
        <w:rPr>
          <w:rFonts w:ascii="Arial" w:hAnsi="Arial" w:cs="Arial"/>
          <w:b/>
        </w:rPr>
        <w:t>Statement updated 14</w:t>
      </w:r>
      <w:r w:rsidR="00A13F46" w:rsidRPr="006F5FAA">
        <w:rPr>
          <w:rFonts w:ascii="Arial" w:hAnsi="Arial" w:cs="Arial"/>
          <w:b/>
        </w:rPr>
        <w:t xml:space="preserve"> March 2018</w:t>
      </w:r>
    </w:p>
    <w:p w14:paraId="50A066EF" w14:textId="77777777" w:rsidR="00255CBC" w:rsidRDefault="00255CBC" w:rsidP="00255CBC">
      <w:pPr>
        <w:pStyle w:val="NoSpacing"/>
        <w:rPr>
          <w:rFonts w:ascii="Arial" w:hAnsi="Arial" w:cs="Arial"/>
          <w:i/>
          <w:iCs/>
          <w:color w:val="000000"/>
          <w:szCs w:val="24"/>
          <w:bdr w:val="none" w:sz="0" w:space="0" w:color="auto" w:frame="1"/>
          <w:lang w:val="en-US"/>
        </w:rPr>
      </w:pPr>
      <w:r w:rsidRPr="00AC7C80">
        <w:rPr>
          <w:rFonts w:ascii="Arial" w:hAnsi="Arial" w:cs="Arial"/>
          <w:i/>
          <w:szCs w:val="24"/>
        </w:rPr>
        <w:t xml:space="preserve">VisitWiltshire is </w:t>
      </w:r>
      <w:r w:rsidRPr="00AC7C80">
        <w:rPr>
          <w:rFonts w:ascii="Arial" w:hAnsi="Arial" w:cs="Arial"/>
          <w:i/>
          <w:iCs/>
          <w:color w:val="000000"/>
          <w:szCs w:val="24"/>
          <w:bdr w:val="none" w:sz="0" w:space="0" w:color="auto" w:frame="1"/>
          <w:lang w:val="en-US"/>
        </w:rPr>
        <w:t xml:space="preserve">the official Destination Management &amp; Marketing </w:t>
      </w:r>
      <w:proofErr w:type="spellStart"/>
      <w:r w:rsidRPr="00AC7C80">
        <w:rPr>
          <w:rFonts w:ascii="Arial" w:hAnsi="Arial" w:cs="Arial"/>
          <w:i/>
          <w:iCs/>
          <w:color w:val="000000"/>
          <w:szCs w:val="24"/>
          <w:bdr w:val="none" w:sz="0" w:space="0" w:color="auto" w:frame="1"/>
          <w:lang w:val="en-US"/>
        </w:rPr>
        <w:t>Organisation</w:t>
      </w:r>
      <w:proofErr w:type="spellEnd"/>
      <w:r w:rsidRPr="00AC7C80">
        <w:rPr>
          <w:rFonts w:ascii="Arial" w:hAnsi="Arial" w:cs="Arial"/>
          <w:i/>
          <w:iCs/>
          <w:color w:val="000000"/>
          <w:szCs w:val="24"/>
          <w:bdr w:val="none" w:sz="0" w:space="0" w:color="auto" w:frame="1"/>
          <w:lang w:val="en-US"/>
        </w:rPr>
        <w:t xml:space="preserve"> for Wiltshire representing 600 partners. It is a public/private sector membership </w:t>
      </w:r>
      <w:proofErr w:type="spellStart"/>
      <w:r w:rsidRPr="00AC7C80">
        <w:rPr>
          <w:rFonts w:ascii="Arial" w:hAnsi="Arial" w:cs="Arial"/>
          <w:i/>
          <w:iCs/>
          <w:color w:val="000000"/>
          <w:szCs w:val="24"/>
          <w:bdr w:val="none" w:sz="0" w:space="0" w:color="auto" w:frame="1"/>
          <w:lang w:val="en-US"/>
        </w:rPr>
        <w:t>organisation</w:t>
      </w:r>
      <w:proofErr w:type="spellEnd"/>
      <w:r w:rsidRPr="00AC7C80">
        <w:rPr>
          <w:rFonts w:ascii="Arial" w:hAnsi="Arial" w:cs="Arial"/>
          <w:i/>
          <w:iCs/>
          <w:color w:val="000000"/>
          <w:szCs w:val="24"/>
          <w:bdr w:val="none" w:sz="0" w:space="0" w:color="auto" w:frame="1"/>
          <w:lang w:val="en-US"/>
        </w:rPr>
        <w:t xml:space="preserve">. </w:t>
      </w:r>
      <w:proofErr w:type="spellStart"/>
      <w:r w:rsidRPr="00AC7C80">
        <w:rPr>
          <w:rFonts w:ascii="Arial" w:hAnsi="Arial" w:cs="Arial"/>
          <w:i/>
          <w:iCs/>
          <w:color w:val="000000"/>
          <w:szCs w:val="24"/>
          <w:bdr w:val="none" w:sz="0" w:space="0" w:color="auto" w:frame="1"/>
          <w:lang w:val="en-US"/>
        </w:rPr>
        <w:t>VisitWiltshire's</w:t>
      </w:r>
      <w:proofErr w:type="spellEnd"/>
      <w:r w:rsidRPr="00AC7C80">
        <w:rPr>
          <w:rFonts w:ascii="Arial" w:hAnsi="Arial" w:cs="Arial"/>
          <w:i/>
          <w:iCs/>
          <w:color w:val="000000"/>
          <w:szCs w:val="24"/>
          <w:bdr w:val="none" w:sz="0" w:space="0" w:color="auto" w:frame="1"/>
          <w:lang w:val="en-US"/>
        </w:rPr>
        <w:t xml:space="preserve"> priority is to grow the county's Visitor Economy by raising awareness of the destination and generating additional tourism visits and spend.  Wiltshire's Visitor Economy currently generates an estimated £1.5billion and supports over 29,000 jobs.</w:t>
      </w:r>
    </w:p>
    <w:sectPr w:rsidR="00255C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577E6"/>
    <w:multiLevelType w:val="hybridMultilevel"/>
    <w:tmpl w:val="5A6442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1C5661"/>
    <w:multiLevelType w:val="hybridMultilevel"/>
    <w:tmpl w:val="24E841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8F39F4"/>
    <w:multiLevelType w:val="hybridMultilevel"/>
    <w:tmpl w:val="74A668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E92AA5"/>
    <w:multiLevelType w:val="hybridMultilevel"/>
    <w:tmpl w:val="60B684B8"/>
    <w:lvl w:ilvl="0" w:tplc="3E349C1C">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132D"/>
    <w:rsid w:val="000122AB"/>
    <w:rsid w:val="00062C95"/>
    <w:rsid w:val="000E0E7D"/>
    <w:rsid w:val="001B02B7"/>
    <w:rsid w:val="00255CBC"/>
    <w:rsid w:val="003D5FD3"/>
    <w:rsid w:val="004644C9"/>
    <w:rsid w:val="0048721E"/>
    <w:rsid w:val="004F132D"/>
    <w:rsid w:val="00510E0E"/>
    <w:rsid w:val="00536125"/>
    <w:rsid w:val="0054574C"/>
    <w:rsid w:val="00595646"/>
    <w:rsid w:val="006575EC"/>
    <w:rsid w:val="00667AD8"/>
    <w:rsid w:val="006931D9"/>
    <w:rsid w:val="006D5BFA"/>
    <w:rsid w:val="006F1134"/>
    <w:rsid w:val="00821BB3"/>
    <w:rsid w:val="00891114"/>
    <w:rsid w:val="009156A4"/>
    <w:rsid w:val="00915E9C"/>
    <w:rsid w:val="00966107"/>
    <w:rsid w:val="0099364A"/>
    <w:rsid w:val="00A13F46"/>
    <w:rsid w:val="00A73325"/>
    <w:rsid w:val="00AF6008"/>
    <w:rsid w:val="00B51DD9"/>
    <w:rsid w:val="00B63BD3"/>
    <w:rsid w:val="00B8698D"/>
    <w:rsid w:val="00BA2228"/>
    <w:rsid w:val="00C9525E"/>
    <w:rsid w:val="00CF210E"/>
    <w:rsid w:val="00D00B24"/>
    <w:rsid w:val="00D60BAE"/>
    <w:rsid w:val="00E62205"/>
    <w:rsid w:val="00E841D5"/>
    <w:rsid w:val="00EB46DF"/>
    <w:rsid w:val="00ED0CAC"/>
    <w:rsid w:val="00FC5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47B2B"/>
  <w15:docId w15:val="{A522C68A-E75F-4477-81F2-176CE05C1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228"/>
    <w:pPr>
      <w:ind w:left="720"/>
      <w:contextualSpacing/>
    </w:pPr>
  </w:style>
  <w:style w:type="paragraph" w:styleId="BalloonText">
    <w:name w:val="Balloon Text"/>
    <w:basedOn w:val="Normal"/>
    <w:link w:val="BalloonTextChar"/>
    <w:uiPriority w:val="99"/>
    <w:semiHidden/>
    <w:unhideWhenUsed/>
    <w:rsid w:val="008911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114"/>
    <w:rPr>
      <w:rFonts w:ascii="Tahoma" w:hAnsi="Tahoma" w:cs="Tahoma"/>
      <w:sz w:val="16"/>
      <w:szCs w:val="16"/>
    </w:rPr>
  </w:style>
  <w:style w:type="paragraph" w:styleId="NoSpacing">
    <w:name w:val="No Spacing"/>
    <w:uiPriority w:val="1"/>
    <w:qFormat/>
    <w:rsid w:val="00255CBC"/>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536125"/>
    <w:rPr>
      <w:color w:val="0563C1" w:themeColor="hyperlink"/>
      <w:u w:val="single"/>
    </w:rPr>
  </w:style>
  <w:style w:type="character" w:customStyle="1" w:styleId="UnresolvedMention1">
    <w:name w:val="Unresolved Mention1"/>
    <w:basedOn w:val="DefaultParagraphFont"/>
    <w:uiPriority w:val="99"/>
    <w:semiHidden/>
    <w:unhideWhenUsed/>
    <w:rsid w:val="00536125"/>
    <w:rPr>
      <w:color w:val="808080"/>
      <w:shd w:val="clear" w:color="auto" w:fill="E6E6E6"/>
    </w:rPr>
  </w:style>
  <w:style w:type="character" w:styleId="UnresolvedMention">
    <w:name w:val="Unresolved Mention"/>
    <w:basedOn w:val="DefaultParagraphFont"/>
    <w:uiPriority w:val="99"/>
    <w:semiHidden/>
    <w:unhideWhenUsed/>
    <w:rsid w:val="00D60BA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10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ie.Bell@wiltshire.gov.uk" TargetMode="External"/><Relationship Id="rId3" Type="http://schemas.openxmlformats.org/officeDocument/2006/relationships/settings" Target="settings.xml"/><Relationship Id="rId7" Type="http://schemas.openxmlformats.org/officeDocument/2006/relationships/hyperlink" Target="mailto:cburden@salisburycitycouncil.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lowallace@visitwiltshire.co.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Berryman</dc:creator>
  <cp:lastModifiedBy>David Andrews</cp:lastModifiedBy>
  <cp:revision>5</cp:revision>
  <cp:lastPrinted>2018-03-12T15:28:00Z</cp:lastPrinted>
  <dcterms:created xsi:type="dcterms:W3CDTF">2018-03-14T15:17:00Z</dcterms:created>
  <dcterms:modified xsi:type="dcterms:W3CDTF">2018-03-15T10:26:00Z</dcterms:modified>
</cp:coreProperties>
</file>