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276" w:rsidRPr="00F172AF" w:rsidRDefault="004820EC">
      <w:pPr>
        <w:rPr>
          <w:rFonts w:ascii="YanusC" w:hAnsi="YanusC"/>
          <w:b/>
          <w:color w:val="3E003E"/>
          <w:sz w:val="8"/>
          <w:szCs w:val="8"/>
          <w:lang w:val="en-US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-76200</wp:posOffset>
            </wp:positionH>
            <wp:positionV relativeFrom="margin">
              <wp:posOffset>-142875</wp:posOffset>
            </wp:positionV>
            <wp:extent cx="2286000" cy="559435"/>
            <wp:effectExtent l="19050" t="0" r="0" b="0"/>
            <wp:wrapNone/>
            <wp:docPr id="7" name="Рисунок 7" descr="kt_logo_rus_reest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t_logo_rus_reest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559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72AF">
        <w:rPr>
          <w:lang w:val="en-US"/>
        </w:rPr>
        <w:tab/>
      </w:r>
      <w:r w:rsidR="00F172AF">
        <w:rPr>
          <w:lang w:val="en-US"/>
        </w:rPr>
        <w:tab/>
      </w:r>
      <w:r w:rsidR="00F172AF">
        <w:rPr>
          <w:lang w:val="en-US"/>
        </w:rPr>
        <w:tab/>
      </w:r>
      <w:r w:rsidR="00F172AF">
        <w:rPr>
          <w:lang w:val="en-US"/>
        </w:rPr>
        <w:tab/>
      </w:r>
      <w:r w:rsidR="00F172AF">
        <w:rPr>
          <w:lang w:val="en-US"/>
        </w:rPr>
        <w:tab/>
      </w:r>
      <w:r w:rsidR="006F0B33">
        <w:rPr>
          <w:lang w:val="en-US"/>
        </w:rPr>
        <w:tab/>
      </w:r>
    </w:p>
    <w:p w:rsidR="007C02FE" w:rsidRPr="006309BD" w:rsidRDefault="00FF2054" w:rsidP="006309BD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1270</w:t>
      </w:r>
      <w:r w:rsidRPr="004820EC">
        <w:rPr>
          <w:b/>
          <w:sz w:val="20"/>
          <w:szCs w:val="20"/>
        </w:rPr>
        <w:t>06</w:t>
      </w:r>
      <w:r w:rsidR="007C02FE" w:rsidRPr="006309BD">
        <w:rPr>
          <w:b/>
          <w:sz w:val="20"/>
          <w:szCs w:val="20"/>
        </w:rPr>
        <w:t>, Ро</w:t>
      </w:r>
      <w:r w:rsidR="003D582D">
        <w:rPr>
          <w:b/>
          <w:sz w:val="20"/>
          <w:szCs w:val="20"/>
        </w:rPr>
        <w:t xml:space="preserve">ссия, Москва, ул. </w:t>
      </w:r>
      <w:proofErr w:type="spellStart"/>
      <w:r w:rsidR="003D582D">
        <w:rPr>
          <w:b/>
          <w:sz w:val="20"/>
          <w:szCs w:val="20"/>
        </w:rPr>
        <w:t>Долгоруковская</w:t>
      </w:r>
      <w:proofErr w:type="spellEnd"/>
      <w:r w:rsidR="007C02FE" w:rsidRPr="006309BD">
        <w:rPr>
          <w:b/>
          <w:sz w:val="20"/>
          <w:szCs w:val="20"/>
        </w:rPr>
        <w:t>, д.3</w:t>
      </w:r>
      <w:r w:rsidR="003D582D">
        <w:rPr>
          <w:b/>
          <w:sz w:val="20"/>
          <w:szCs w:val="20"/>
        </w:rPr>
        <w:t>6, стр. 3</w:t>
      </w:r>
    </w:p>
    <w:p w:rsidR="00F172AF" w:rsidRPr="00711E61" w:rsidRDefault="00F172AF" w:rsidP="006309BD">
      <w:pPr>
        <w:pStyle w:val="mcntmsonormal1"/>
        <w:jc w:val="right"/>
        <w:rPr>
          <w:rFonts w:ascii="Times New Roman" w:hAnsi="Times New Roman"/>
          <w:b/>
          <w:sz w:val="20"/>
          <w:szCs w:val="20"/>
          <w:lang w:val="en-US"/>
        </w:rPr>
      </w:pPr>
      <w:proofErr w:type="gramStart"/>
      <w:r w:rsidRPr="006309BD">
        <w:rPr>
          <w:rFonts w:ascii="Times New Roman" w:hAnsi="Times New Roman"/>
          <w:b/>
          <w:bCs/>
          <w:sz w:val="20"/>
          <w:szCs w:val="20"/>
          <w:lang w:val="en-US"/>
        </w:rPr>
        <w:t>Tel</w:t>
      </w:r>
      <w:r w:rsidRPr="00711E61">
        <w:rPr>
          <w:rFonts w:ascii="Times New Roman" w:hAnsi="Times New Roman"/>
          <w:b/>
          <w:bCs/>
          <w:sz w:val="20"/>
          <w:szCs w:val="20"/>
          <w:lang w:val="en-US"/>
        </w:rPr>
        <w:t>.</w:t>
      </w:r>
      <w:proofErr w:type="gramEnd"/>
      <w:r w:rsidRPr="006309BD">
        <w:rPr>
          <w:rFonts w:ascii="Times New Roman" w:hAnsi="Times New Roman"/>
          <w:b/>
          <w:bCs/>
          <w:sz w:val="20"/>
          <w:szCs w:val="20"/>
          <w:lang w:val="en-US"/>
        </w:rPr>
        <w:t>  </w:t>
      </w:r>
      <w:r w:rsidRPr="00711E61">
        <w:rPr>
          <w:rFonts w:ascii="Times New Roman" w:hAnsi="Times New Roman"/>
          <w:b/>
          <w:bCs/>
          <w:sz w:val="20"/>
          <w:szCs w:val="20"/>
          <w:lang w:val="en-US"/>
        </w:rPr>
        <w:t xml:space="preserve"> +7 495 580 75 75 </w:t>
      </w:r>
    </w:p>
    <w:p w:rsidR="00F172AF" w:rsidRPr="00711E61" w:rsidRDefault="00F172AF" w:rsidP="006309BD">
      <w:pPr>
        <w:pStyle w:val="mcntmsonormal1"/>
        <w:jc w:val="right"/>
        <w:rPr>
          <w:rFonts w:ascii="Times New Roman" w:hAnsi="Times New Roman"/>
          <w:b/>
          <w:bCs/>
          <w:sz w:val="20"/>
          <w:szCs w:val="20"/>
          <w:lang w:val="en-US"/>
        </w:rPr>
      </w:pPr>
      <w:r w:rsidRPr="006309BD">
        <w:rPr>
          <w:rFonts w:ascii="Times New Roman" w:hAnsi="Times New Roman"/>
          <w:b/>
          <w:bCs/>
          <w:sz w:val="20"/>
          <w:szCs w:val="20"/>
          <w:lang w:val="en-US"/>
        </w:rPr>
        <w:t>Fax.  +7 495 788 58 70</w:t>
      </w:r>
    </w:p>
    <w:p w:rsidR="007C02FE" w:rsidRPr="00711E61" w:rsidRDefault="007C02FE" w:rsidP="006309BD">
      <w:pPr>
        <w:pStyle w:val="mcntmsonormal1"/>
        <w:jc w:val="right"/>
        <w:rPr>
          <w:rFonts w:ascii="Times New Roman" w:hAnsi="Times New Roman"/>
          <w:b/>
          <w:sz w:val="20"/>
          <w:szCs w:val="20"/>
          <w:lang w:val="en-US"/>
        </w:rPr>
      </w:pPr>
    </w:p>
    <w:p w:rsidR="00F172AF" w:rsidRPr="006309BD" w:rsidRDefault="00F172AF" w:rsidP="006309BD">
      <w:pPr>
        <w:pStyle w:val="mcntmsonormal1"/>
        <w:jc w:val="right"/>
        <w:rPr>
          <w:rFonts w:ascii="Times New Roman" w:hAnsi="Times New Roman"/>
          <w:b/>
          <w:sz w:val="20"/>
          <w:szCs w:val="20"/>
          <w:lang w:val="en-US"/>
        </w:rPr>
      </w:pPr>
      <w:r w:rsidRPr="006309BD">
        <w:rPr>
          <w:rFonts w:ascii="Times New Roman" w:hAnsi="Times New Roman"/>
          <w:b/>
          <w:bCs/>
          <w:sz w:val="20"/>
          <w:szCs w:val="20"/>
          <w:lang w:val="en-US"/>
        </w:rPr>
        <w:t xml:space="preserve">E-mail: </w:t>
      </w:r>
      <w:r w:rsidR="002F2FA9">
        <w:fldChar w:fldCharType="begin"/>
      </w:r>
      <w:r w:rsidR="002F2FA9" w:rsidRPr="00DE2A97">
        <w:rPr>
          <w:lang w:val="en-US"/>
        </w:rPr>
        <w:instrText>HYPERLINK "mailto:info@karlson-tourism.ru"</w:instrText>
      </w:r>
      <w:r w:rsidR="002F2FA9">
        <w:fldChar w:fldCharType="separate"/>
      </w:r>
      <w:r w:rsidRPr="006309BD">
        <w:rPr>
          <w:rStyle w:val="a3"/>
          <w:rFonts w:ascii="Times New Roman" w:hAnsi="Times New Roman"/>
          <w:b/>
          <w:bCs/>
          <w:color w:val="auto"/>
          <w:sz w:val="20"/>
          <w:szCs w:val="20"/>
          <w:lang w:val="en-US"/>
        </w:rPr>
        <w:t>info@karlson-tourism.ru</w:t>
      </w:r>
      <w:r w:rsidR="002F2FA9">
        <w:fldChar w:fldCharType="end"/>
      </w:r>
    </w:p>
    <w:p w:rsidR="00BF5276" w:rsidRPr="00DE2A97" w:rsidRDefault="002F2FA9" w:rsidP="006E3C42">
      <w:pPr>
        <w:pStyle w:val="mcntmsonormal1"/>
        <w:jc w:val="right"/>
        <w:rPr>
          <w:rFonts w:ascii="Times New Roman" w:hAnsi="Times New Roman"/>
          <w:b/>
          <w:sz w:val="20"/>
          <w:szCs w:val="20"/>
        </w:rPr>
      </w:pPr>
      <w:hyperlink r:id="rId6" w:tgtFrame="_blank" w:tooltip="http://www.karlson-tourism.ru" w:history="1">
        <w:r w:rsidR="00F172AF" w:rsidRPr="006309BD">
          <w:rPr>
            <w:rStyle w:val="a3"/>
            <w:rFonts w:ascii="Times New Roman" w:hAnsi="Times New Roman"/>
            <w:b/>
            <w:bCs/>
            <w:color w:val="auto"/>
            <w:sz w:val="20"/>
            <w:szCs w:val="20"/>
            <w:lang w:val="en-US"/>
          </w:rPr>
          <w:t>www</w:t>
        </w:r>
        <w:r w:rsidR="00F172AF" w:rsidRPr="00DE2A97">
          <w:rPr>
            <w:rStyle w:val="a3"/>
            <w:rFonts w:ascii="Times New Roman" w:hAnsi="Times New Roman"/>
            <w:b/>
            <w:bCs/>
            <w:color w:val="auto"/>
            <w:sz w:val="20"/>
            <w:szCs w:val="20"/>
          </w:rPr>
          <w:t>.</w:t>
        </w:r>
        <w:r w:rsidR="00F172AF" w:rsidRPr="006309BD">
          <w:rPr>
            <w:rStyle w:val="a3"/>
            <w:rFonts w:ascii="Times New Roman" w:hAnsi="Times New Roman"/>
            <w:b/>
            <w:bCs/>
            <w:color w:val="auto"/>
            <w:sz w:val="20"/>
            <w:szCs w:val="20"/>
            <w:lang w:val="en-US"/>
          </w:rPr>
          <w:t>karlson</w:t>
        </w:r>
        <w:r w:rsidR="00F172AF" w:rsidRPr="00DE2A97">
          <w:rPr>
            <w:rStyle w:val="a3"/>
            <w:rFonts w:ascii="Times New Roman" w:hAnsi="Times New Roman"/>
            <w:b/>
            <w:bCs/>
            <w:color w:val="auto"/>
            <w:sz w:val="20"/>
            <w:szCs w:val="20"/>
          </w:rPr>
          <w:t>-</w:t>
        </w:r>
        <w:r w:rsidR="00F172AF" w:rsidRPr="006309BD">
          <w:rPr>
            <w:rStyle w:val="a3"/>
            <w:rFonts w:ascii="Times New Roman" w:hAnsi="Times New Roman"/>
            <w:b/>
            <w:bCs/>
            <w:color w:val="auto"/>
            <w:sz w:val="20"/>
            <w:szCs w:val="20"/>
            <w:lang w:val="en-US"/>
          </w:rPr>
          <w:t>tourism</w:t>
        </w:r>
        <w:r w:rsidR="00F172AF" w:rsidRPr="00DE2A97">
          <w:rPr>
            <w:rStyle w:val="a3"/>
            <w:rFonts w:ascii="Times New Roman" w:hAnsi="Times New Roman"/>
            <w:b/>
            <w:bCs/>
            <w:color w:val="auto"/>
            <w:sz w:val="20"/>
            <w:szCs w:val="20"/>
          </w:rPr>
          <w:t>.</w:t>
        </w:r>
        <w:r w:rsidR="00F172AF" w:rsidRPr="006309BD">
          <w:rPr>
            <w:rStyle w:val="a3"/>
            <w:rFonts w:ascii="Times New Roman" w:hAnsi="Times New Roman"/>
            <w:b/>
            <w:bCs/>
            <w:color w:val="auto"/>
            <w:sz w:val="20"/>
            <w:szCs w:val="20"/>
            <w:lang w:val="en-US"/>
          </w:rPr>
          <w:t>ru</w:t>
        </w:r>
      </w:hyperlink>
    </w:p>
    <w:p w:rsidR="009F53E0" w:rsidRPr="00BC22D8" w:rsidRDefault="009F53E0" w:rsidP="00BB5473">
      <w:pPr>
        <w:jc w:val="right"/>
        <w:rPr>
          <w:rFonts w:ascii="Arial" w:hAnsi="Arial" w:cs="Arial"/>
          <w:b/>
          <w:color w:val="3E003E"/>
          <w:sz w:val="28"/>
          <w:szCs w:val="28"/>
        </w:rPr>
      </w:pPr>
    </w:p>
    <w:p w:rsidR="009F53E0" w:rsidRPr="00DE2A97" w:rsidRDefault="009F53E0" w:rsidP="00BB5473">
      <w:pPr>
        <w:jc w:val="right"/>
        <w:rPr>
          <w:rFonts w:ascii="Arial" w:hAnsi="Arial" w:cs="Arial"/>
          <w:b/>
          <w:color w:val="3E003E"/>
          <w:sz w:val="28"/>
          <w:szCs w:val="28"/>
        </w:rPr>
      </w:pPr>
    </w:p>
    <w:p w:rsidR="001D45C3" w:rsidRDefault="00BB5473" w:rsidP="001D45C3">
      <w:pPr>
        <w:shd w:val="clear" w:color="auto" w:fill="FFFFFF"/>
        <w:tabs>
          <w:tab w:val="left" w:pos="6607"/>
        </w:tabs>
        <w:spacing w:line="348" w:lineRule="exact"/>
        <w:ind w:left="215" w:firstLine="430"/>
        <w:rPr>
          <w:noProof/>
          <w:sz w:val="32"/>
          <w:szCs w:val="32"/>
        </w:rPr>
      </w:pPr>
      <w:r w:rsidRPr="00BB5473">
        <w:rPr>
          <w:noProof/>
          <w:sz w:val="28"/>
          <w:szCs w:val="28"/>
        </w:rPr>
        <w:t xml:space="preserve">                                                                                     </w:t>
      </w:r>
    </w:p>
    <w:p w:rsidR="001D45C3" w:rsidRDefault="001D45C3" w:rsidP="001D45C3">
      <w:pPr>
        <w:shd w:val="clear" w:color="auto" w:fill="FFFFFF"/>
        <w:tabs>
          <w:tab w:val="left" w:pos="6607"/>
        </w:tabs>
        <w:spacing w:line="348" w:lineRule="exact"/>
        <w:ind w:left="215" w:firstLine="430"/>
        <w:rPr>
          <w:noProof/>
          <w:sz w:val="32"/>
          <w:szCs w:val="32"/>
        </w:rPr>
      </w:pPr>
    </w:p>
    <w:p w:rsidR="001D45C3" w:rsidRDefault="001D45C3" w:rsidP="001D45C3">
      <w:pPr>
        <w:shd w:val="clear" w:color="auto" w:fill="FFFFFF"/>
        <w:tabs>
          <w:tab w:val="left" w:pos="6607"/>
        </w:tabs>
        <w:spacing w:line="348" w:lineRule="exact"/>
        <w:ind w:left="215" w:firstLine="430"/>
        <w:rPr>
          <w:noProof/>
          <w:sz w:val="32"/>
          <w:szCs w:val="32"/>
        </w:rPr>
      </w:pPr>
    </w:p>
    <w:p w:rsidR="001D45C3" w:rsidRDefault="001D45C3" w:rsidP="001D45C3">
      <w:pPr>
        <w:shd w:val="clear" w:color="auto" w:fill="FFFFFF"/>
        <w:tabs>
          <w:tab w:val="left" w:pos="6607"/>
        </w:tabs>
        <w:spacing w:line="348" w:lineRule="exact"/>
        <w:ind w:left="215" w:firstLine="430"/>
        <w:rPr>
          <w:noProof/>
          <w:sz w:val="32"/>
          <w:szCs w:val="32"/>
        </w:rPr>
      </w:pPr>
    </w:p>
    <w:p w:rsidR="00DE2A97" w:rsidRDefault="00DE2A97" w:rsidP="00DE2A97">
      <w:pPr>
        <w:jc w:val="center"/>
        <w:rPr>
          <w:rFonts w:ascii="Cambria" w:hAnsi="Cambria" w:cs="Tahoma"/>
          <w:b/>
          <w:color w:val="002060"/>
          <w:sz w:val="36"/>
        </w:rPr>
      </w:pPr>
      <w:r>
        <w:rPr>
          <w:rFonts w:ascii="Cambria" w:hAnsi="Cambria" w:cs="Tahoma"/>
          <w:b/>
          <w:color w:val="002060"/>
          <w:sz w:val="36"/>
        </w:rPr>
        <w:t xml:space="preserve">МАРОККО. </w:t>
      </w:r>
    </w:p>
    <w:p w:rsidR="00DE2A97" w:rsidRDefault="00DE2A97" w:rsidP="00DE2A97">
      <w:pPr>
        <w:jc w:val="center"/>
        <w:rPr>
          <w:rFonts w:ascii="Cambria" w:hAnsi="Cambria" w:cs="Tahoma"/>
          <w:b/>
          <w:color w:val="002060"/>
        </w:rPr>
      </w:pPr>
    </w:p>
    <w:p w:rsidR="00DE2A97" w:rsidRPr="00DE2A97" w:rsidRDefault="00DE2A97" w:rsidP="00DE2A97">
      <w:pPr>
        <w:jc w:val="center"/>
        <w:rPr>
          <w:rFonts w:ascii="Cambria" w:hAnsi="Cambria" w:cs="Tahoma"/>
          <w:b/>
          <w:color w:val="002060"/>
        </w:rPr>
      </w:pPr>
      <w:r>
        <w:rPr>
          <w:rFonts w:ascii="Cambria" w:hAnsi="Cambria" w:cs="Tahoma"/>
          <w:b/>
          <w:color w:val="002060"/>
        </w:rPr>
        <w:t>ИНФОРМАЦИЯ О СТРАНЕ</w:t>
      </w:r>
    </w:p>
    <w:p w:rsidR="00DE2A97" w:rsidRDefault="00DE2A97" w:rsidP="00DE2A97">
      <w:pPr>
        <w:rPr>
          <w:rFonts w:ascii="Cambria" w:hAnsi="Cambria" w:cs="Tahoma"/>
          <w:b/>
          <w:bCs/>
          <w:color w:val="002060"/>
        </w:rPr>
      </w:pPr>
    </w:p>
    <w:p w:rsidR="00DE2A97" w:rsidRDefault="00DE2A97" w:rsidP="00DE2A97">
      <w:pPr>
        <w:ind w:left="-284" w:firstLine="284"/>
        <w:rPr>
          <w:rFonts w:ascii="Cambria" w:hAnsi="Cambria" w:cs="Arial"/>
          <w:color w:val="002060"/>
        </w:rPr>
      </w:pPr>
      <w:r>
        <w:rPr>
          <w:rFonts w:ascii="Cambria" w:hAnsi="Cambria" w:cs="Tahoma"/>
          <w:b/>
          <w:bCs/>
          <w:color w:val="002060"/>
        </w:rPr>
        <w:tab/>
      </w:r>
      <w:r>
        <w:rPr>
          <w:rFonts w:ascii="Cambria" w:hAnsi="Cambria" w:cs="Tahoma"/>
          <w:b/>
          <w:bCs/>
          <w:color w:val="002060"/>
        </w:rPr>
        <w:tab/>
      </w:r>
      <w:r>
        <w:rPr>
          <w:rFonts w:ascii="Cambria" w:hAnsi="Cambria" w:cs="Tahoma"/>
          <w:b/>
          <w:bCs/>
          <w:color w:val="002060"/>
        </w:rPr>
        <w:tab/>
      </w:r>
      <w:r>
        <w:rPr>
          <w:rFonts w:ascii="Cambria" w:hAnsi="Cambria" w:cs="Tahoma"/>
          <w:b/>
          <w:bCs/>
          <w:color w:val="002060"/>
        </w:rPr>
        <w:tab/>
        <w:t xml:space="preserve">       </w:t>
      </w:r>
    </w:p>
    <w:p w:rsidR="00DE2A97" w:rsidRDefault="00DE2A97" w:rsidP="00DE2A97">
      <w:pPr>
        <w:jc w:val="center"/>
        <w:rPr>
          <w:rFonts w:ascii="Cambria" w:hAnsi="Cambria" w:cs="Arial"/>
          <w:color w:val="002060"/>
        </w:rPr>
      </w:pPr>
    </w:p>
    <w:p w:rsidR="00DE2A97" w:rsidRDefault="00DE2A97" w:rsidP="00DE2A97">
      <w:pPr>
        <w:pStyle w:val="aa"/>
        <w:rPr>
          <w:rFonts w:ascii="Cambria" w:hAnsi="Cambria"/>
          <w:b/>
          <w:color w:val="002060"/>
        </w:rPr>
      </w:pPr>
      <w:r>
        <w:rPr>
          <w:rFonts w:ascii="Cambria" w:hAnsi="Cambria" w:cs="Tahoma"/>
          <w:b/>
          <w:bCs/>
          <w:color w:val="002060"/>
        </w:rPr>
        <w:t>Посольство РФ в Рабате:</w:t>
      </w:r>
      <w:r>
        <w:rPr>
          <w:rFonts w:ascii="Cambria" w:hAnsi="Cambria"/>
          <w:b/>
          <w:color w:val="002060"/>
        </w:rPr>
        <w:t xml:space="preserve"> </w:t>
      </w:r>
    </w:p>
    <w:p w:rsidR="00DE2A97" w:rsidRPr="00DE2A97" w:rsidRDefault="00DE2A97" w:rsidP="00DE2A97">
      <w:pPr>
        <w:pStyle w:val="aa"/>
        <w:rPr>
          <w:rFonts w:ascii="Cambria" w:eastAsia="Times New Roman" w:hAnsi="Cambria" w:cs="Tahoma"/>
          <w:b/>
          <w:color w:val="002060"/>
          <w:lang w:val="en-US"/>
        </w:rPr>
      </w:pPr>
      <w:r>
        <w:rPr>
          <w:rFonts w:ascii="Cambria" w:eastAsia="Times New Roman" w:hAnsi="Cambria" w:cs="Tahoma"/>
          <w:b/>
          <w:color w:val="002060"/>
          <w:lang w:val="en-US"/>
        </w:rPr>
        <w:t>Rabat</w:t>
      </w:r>
      <w:r w:rsidRPr="00DE2A97">
        <w:rPr>
          <w:rFonts w:ascii="Cambria" w:eastAsia="Times New Roman" w:hAnsi="Cambria" w:cs="Tahoma"/>
          <w:b/>
          <w:color w:val="002060"/>
          <w:lang w:val="en-US"/>
        </w:rPr>
        <w:t xml:space="preserve">, </w:t>
      </w:r>
      <w:smartTag w:uri="urn:schemas-microsoft-com:office:smarttags" w:element="metricconverter">
        <w:smartTagPr>
          <w:attr w:name="ProductID" w:val="4 km"/>
        </w:smartTagPr>
        <w:r w:rsidRPr="00DE2A97">
          <w:rPr>
            <w:rFonts w:ascii="Cambria" w:eastAsia="Times New Roman" w:hAnsi="Cambria" w:cs="Tahoma"/>
            <w:b/>
            <w:color w:val="002060"/>
            <w:lang w:val="en-US"/>
          </w:rPr>
          <w:t xml:space="preserve">4 </w:t>
        </w:r>
        <w:r>
          <w:rPr>
            <w:rFonts w:ascii="Cambria" w:eastAsia="Times New Roman" w:hAnsi="Cambria" w:cs="Tahoma"/>
            <w:b/>
            <w:color w:val="002060"/>
            <w:lang w:val="en-US"/>
          </w:rPr>
          <w:t>km</w:t>
        </w:r>
      </w:smartTag>
      <w:r w:rsidRPr="00DE2A97">
        <w:rPr>
          <w:rFonts w:ascii="Cambria" w:eastAsia="Times New Roman" w:hAnsi="Cambria" w:cs="Tahoma"/>
          <w:b/>
          <w:color w:val="002060"/>
          <w:lang w:val="en-US"/>
        </w:rPr>
        <w:t xml:space="preserve">, </w:t>
      </w:r>
      <w:r>
        <w:rPr>
          <w:rFonts w:ascii="Cambria" w:eastAsia="Times New Roman" w:hAnsi="Cambria" w:cs="Tahoma"/>
          <w:b/>
          <w:color w:val="002060"/>
          <w:lang w:val="en-US"/>
        </w:rPr>
        <w:t xml:space="preserve">Route des </w:t>
      </w:r>
      <w:proofErr w:type="spellStart"/>
      <w:r>
        <w:rPr>
          <w:rFonts w:ascii="Cambria" w:eastAsia="Times New Roman" w:hAnsi="Cambria" w:cs="Tahoma"/>
          <w:b/>
          <w:color w:val="002060"/>
          <w:lang w:val="en-US"/>
        </w:rPr>
        <w:t>Zaiers</w:t>
      </w:r>
      <w:proofErr w:type="spellEnd"/>
      <w:r w:rsidRPr="00DE2A97">
        <w:rPr>
          <w:rFonts w:ascii="Cambria" w:eastAsia="Times New Roman" w:hAnsi="Cambria" w:cs="Tahoma"/>
          <w:b/>
          <w:color w:val="002060"/>
          <w:lang w:val="en-US"/>
        </w:rPr>
        <w:t xml:space="preserve">, </w:t>
      </w:r>
      <w:r>
        <w:rPr>
          <w:rFonts w:ascii="Cambria" w:eastAsia="Times New Roman" w:hAnsi="Cambria" w:cs="Tahoma"/>
          <w:b/>
          <w:color w:val="002060"/>
          <w:lang w:val="en-US"/>
        </w:rPr>
        <w:t>Mar</w:t>
      </w:r>
    </w:p>
    <w:p w:rsidR="00DE2A97" w:rsidRDefault="00DE2A97" w:rsidP="00DE2A97">
      <w:pPr>
        <w:pStyle w:val="aa"/>
        <w:rPr>
          <w:rFonts w:ascii="Cambria" w:eastAsia="Times New Roman" w:hAnsi="Cambria" w:cs="Tahoma"/>
          <w:b/>
          <w:color w:val="002060"/>
        </w:rPr>
      </w:pPr>
      <w:r>
        <w:rPr>
          <w:rFonts w:ascii="Cambria" w:hAnsi="Cambria" w:cs="Tahoma"/>
          <w:b/>
          <w:bCs/>
          <w:color w:val="002060"/>
        </w:rPr>
        <w:t xml:space="preserve">Телефон   </w:t>
      </w:r>
      <w:r>
        <w:rPr>
          <w:rFonts w:ascii="Cambria" w:hAnsi="Cambria" w:cs="Tahoma"/>
          <w:b/>
          <w:color w:val="002060"/>
        </w:rPr>
        <w:t>(8-10-2127) 75-3509, 75-3609</w:t>
      </w:r>
    </w:p>
    <w:p w:rsidR="00DE2A97" w:rsidRDefault="00DE2A97" w:rsidP="00DE2A97">
      <w:pPr>
        <w:spacing w:before="100" w:beforeAutospacing="1" w:after="100" w:afterAutospacing="1"/>
        <w:rPr>
          <w:rFonts w:ascii="Cambria" w:hAnsi="Cambria" w:cs="Tahoma"/>
          <w:b/>
          <w:color w:val="002060"/>
        </w:rPr>
      </w:pPr>
      <w:r>
        <w:rPr>
          <w:rFonts w:ascii="Cambria" w:hAnsi="Cambria" w:cs="Tahoma"/>
          <w:b/>
          <w:bCs/>
          <w:color w:val="002060"/>
        </w:rPr>
        <w:t xml:space="preserve">Факс   </w:t>
      </w:r>
      <w:r>
        <w:rPr>
          <w:rFonts w:ascii="Cambria" w:hAnsi="Cambria" w:cs="Tahoma"/>
          <w:b/>
          <w:color w:val="002060"/>
        </w:rPr>
        <w:t>(8-10-2127) 75-3590</w:t>
      </w:r>
    </w:p>
    <w:p w:rsidR="00DE2A97" w:rsidRDefault="00DE2A97" w:rsidP="00DE2A97">
      <w:pPr>
        <w:jc w:val="center"/>
        <w:rPr>
          <w:rFonts w:ascii="Cambria" w:hAnsi="Cambria" w:cs="Arial"/>
          <w:color w:val="002060"/>
        </w:rPr>
      </w:pPr>
    </w:p>
    <w:p w:rsidR="00DE2A97" w:rsidRDefault="00DE2A97" w:rsidP="00DE2A97">
      <w:pPr>
        <w:spacing w:before="100" w:beforeAutospacing="1" w:after="100" w:afterAutospacing="1"/>
        <w:rPr>
          <w:rFonts w:ascii="Cambria" w:hAnsi="Cambria" w:cs="Arial"/>
          <w:color w:val="002060"/>
        </w:rPr>
      </w:pPr>
      <w:r>
        <w:rPr>
          <w:rFonts w:ascii="Cambria" w:hAnsi="Cambria" w:cs="Arial"/>
          <w:b/>
          <w:bCs/>
          <w:color w:val="002060"/>
        </w:rPr>
        <w:t>Столица:</w:t>
      </w:r>
      <w:r>
        <w:rPr>
          <w:rFonts w:ascii="Cambria" w:hAnsi="Cambria" w:cs="Arial"/>
          <w:color w:val="002060"/>
        </w:rPr>
        <w:t xml:space="preserve"> Рабат</w:t>
      </w:r>
      <w:r>
        <w:rPr>
          <w:rFonts w:ascii="Cambria" w:hAnsi="Cambria" w:cs="Arial"/>
          <w:color w:val="002060"/>
        </w:rPr>
        <w:br/>
      </w:r>
      <w:r>
        <w:rPr>
          <w:rFonts w:ascii="Cambria" w:hAnsi="Cambria" w:cs="Arial"/>
          <w:b/>
          <w:bCs/>
          <w:color w:val="002060"/>
        </w:rPr>
        <w:t>Площадь:</w:t>
      </w:r>
      <w:r>
        <w:rPr>
          <w:rFonts w:ascii="Cambria" w:hAnsi="Cambria" w:cs="Arial"/>
          <w:color w:val="002060"/>
        </w:rPr>
        <w:t xml:space="preserve"> 446.550 кв. км</w:t>
      </w:r>
      <w:r>
        <w:rPr>
          <w:rFonts w:ascii="Cambria" w:hAnsi="Cambria" w:cs="Arial"/>
          <w:color w:val="002060"/>
        </w:rPr>
        <w:br/>
      </w:r>
      <w:r>
        <w:rPr>
          <w:rFonts w:ascii="Cambria" w:hAnsi="Cambria" w:cs="Arial"/>
          <w:b/>
          <w:bCs/>
          <w:color w:val="002060"/>
        </w:rPr>
        <w:t>Население:</w:t>
      </w:r>
      <w:r>
        <w:rPr>
          <w:rFonts w:ascii="Cambria" w:hAnsi="Cambria" w:cs="Arial"/>
          <w:color w:val="002060"/>
        </w:rPr>
        <w:t xml:space="preserve"> 31 миллион человек</w:t>
      </w:r>
      <w:r>
        <w:rPr>
          <w:rFonts w:ascii="Cambria" w:hAnsi="Cambria" w:cs="Arial"/>
          <w:color w:val="002060"/>
        </w:rPr>
        <w:br/>
      </w:r>
      <w:r>
        <w:rPr>
          <w:rFonts w:ascii="Cambria" w:hAnsi="Cambria" w:cs="Arial"/>
          <w:b/>
          <w:bCs/>
          <w:color w:val="002060"/>
        </w:rPr>
        <w:t>Распределение по вероисповеданиям:</w:t>
      </w:r>
      <w:r>
        <w:rPr>
          <w:rFonts w:ascii="Cambria" w:hAnsi="Cambria" w:cs="Arial"/>
          <w:color w:val="002060"/>
        </w:rPr>
        <w:t xml:space="preserve"> 99% мусульмане, 0,8% христиане, 0,2% иудеи, </w:t>
      </w:r>
      <w:r>
        <w:rPr>
          <w:rFonts w:ascii="Cambria" w:hAnsi="Cambria" w:cs="Arial"/>
          <w:color w:val="002060"/>
        </w:rPr>
        <w:br/>
      </w:r>
      <w:r>
        <w:rPr>
          <w:rFonts w:ascii="Cambria" w:hAnsi="Cambria" w:cs="Arial"/>
          <w:b/>
          <w:bCs/>
          <w:color w:val="002060"/>
        </w:rPr>
        <w:t>Денежная единица:</w:t>
      </w:r>
      <w:r>
        <w:rPr>
          <w:rFonts w:ascii="Cambria" w:hAnsi="Cambria" w:cs="Arial"/>
          <w:color w:val="002060"/>
        </w:rPr>
        <w:t xml:space="preserve"> марокканский дирхам. </w:t>
      </w:r>
    </w:p>
    <w:p w:rsidR="00DE2A97" w:rsidRDefault="00DE2A97" w:rsidP="00DE2A97">
      <w:pPr>
        <w:spacing w:before="100" w:beforeAutospacing="1" w:after="100" w:afterAutospacing="1"/>
        <w:rPr>
          <w:rFonts w:ascii="Cambria" w:hAnsi="Cambria" w:cs="Arial"/>
          <w:color w:val="002060"/>
        </w:rPr>
      </w:pPr>
      <w:r>
        <w:rPr>
          <w:rFonts w:ascii="Cambria" w:hAnsi="Cambria" w:cs="Arial"/>
          <w:color w:val="002060"/>
        </w:rPr>
        <w:t xml:space="preserve">Государство общей площадью 446,6 тыс. кв. км., находится на западе Северной Африки. На востоке и юго-востоке граничит с Алжиром, на юге - с Западной Сахарой. На севере омывается Средиземным морем, на западе - Атлантическим океаном. На средиземноморском побережье Марокко находятся два испанских владения: </w:t>
      </w:r>
      <w:proofErr w:type="spellStart"/>
      <w:r>
        <w:rPr>
          <w:rFonts w:ascii="Cambria" w:hAnsi="Cambria" w:cs="Arial"/>
          <w:color w:val="002060"/>
        </w:rPr>
        <w:t>Сеута</w:t>
      </w:r>
      <w:proofErr w:type="spellEnd"/>
      <w:r>
        <w:rPr>
          <w:rFonts w:ascii="Cambria" w:hAnsi="Cambria" w:cs="Arial"/>
          <w:color w:val="002060"/>
        </w:rPr>
        <w:t xml:space="preserve"> и </w:t>
      </w:r>
      <w:proofErr w:type="spellStart"/>
      <w:r>
        <w:rPr>
          <w:rFonts w:ascii="Cambria" w:hAnsi="Cambria" w:cs="Arial"/>
          <w:color w:val="002060"/>
        </w:rPr>
        <w:t>Мелилья</w:t>
      </w:r>
      <w:proofErr w:type="spellEnd"/>
      <w:r>
        <w:rPr>
          <w:rFonts w:ascii="Cambria" w:hAnsi="Cambria" w:cs="Arial"/>
          <w:color w:val="002060"/>
        </w:rPr>
        <w:t xml:space="preserve">. Марокко — страна, где на относительно небольшой территории расположены совершенно разные климатические и географические зоны: морские пляжи, плодородные равнины, горы (высшая точка — гора </w:t>
      </w:r>
      <w:proofErr w:type="spellStart"/>
      <w:r>
        <w:rPr>
          <w:rFonts w:ascii="Cambria" w:hAnsi="Cambria" w:cs="Arial"/>
          <w:color w:val="002060"/>
        </w:rPr>
        <w:t>Джебель-Тубкаль</w:t>
      </w:r>
      <w:proofErr w:type="spellEnd"/>
      <w:r>
        <w:rPr>
          <w:rFonts w:ascii="Cambria" w:hAnsi="Cambria" w:cs="Arial"/>
          <w:color w:val="002060"/>
        </w:rPr>
        <w:t xml:space="preserve"> поднимается на </w:t>
      </w:r>
      <w:smartTag w:uri="urn:schemas-microsoft-com:office:smarttags" w:element="metricconverter">
        <w:smartTagPr>
          <w:attr w:name="ProductID" w:val="4165 м"/>
        </w:smartTagPr>
        <w:r>
          <w:rPr>
            <w:rFonts w:ascii="Cambria" w:hAnsi="Cambria" w:cs="Arial"/>
            <w:color w:val="002060"/>
          </w:rPr>
          <w:t>4165 м</w:t>
        </w:r>
      </w:smartTag>
      <w:r>
        <w:rPr>
          <w:rFonts w:ascii="Cambria" w:hAnsi="Cambria" w:cs="Arial"/>
          <w:color w:val="002060"/>
        </w:rPr>
        <w:t xml:space="preserve">) и пустыни. </w:t>
      </w:r>
    </w:p>
    <w:p w:rsidR="00DE2A97" w:rsidRDefault="00DE2A97" w:rsidP="00DE2A97">
      <w:pPr>
        <w:spacing w:before="100" w:beforeAutospacing="1" w:after="100" w:afterAutospacing="1"/>
        <w:rPr>
          <w:rFonts w:ascii="Cambria" w:hAnsi="Cambria" w:cs="Arial"/>
          <w:color w:val="002060"/>
        </w:rPr>
      </w:pPr>
      <w:r>
        <w:rPr>
          <w:rFonts w:ascii="Cambria" w:hAnsi="Cambria" w:cs="Arial"/>
          <w:b/>
          <w:bCs/>
          <w:color w:val="002060"/>
        </w:rPr>
        <w:t xml:space="preserve">Климат </w:t>
      </w:r>
      <w:r>
        <w:rPr>
          <w:rFonts w:ascii="Cambria" w:hAnsi="Cambria" w:cs="Arial"/>
          <w:color w:val="002060"/>
        </w:rPr>
        <w:br/>
        <w:t xml:space="preserve">На средиземноморском побережье климат страны мягкий, субтропический, температура летом достигает +30-35 С, а зимой +15-20 С. Далее на юг климат более континентальный, с жарким летом и прохладной зимой. Дожди идут в основном в зимние месяцы. На побережье атлантического океана в </w:t>
      </w:r>
      <w:proofErr w:type="spellStart"/>
      <w:r>
        <w:rPr>
          <w:rFonts w:ascii="Cambria" w:hAnsi="Cambria" w:cs="Arial"/>
          <w:color w:val="002060"/>
        </w:rPr>
        <w:t>Агадире</w:t>
      </w:r>
      <w:proofErr w:type="spellEnd"/>
      <w:r>
        <w:rPr>
          <w:rFonts w:ascii="Cambria" w:hAnsi="Cambria" w:cs="Arial"/>
          <w:color w:val="002060"/>
        </w:rPr>
        <w:t xml:space="preserve"> туристический сезон здесь длится круглый год</w:t>
      </w:r>
      <w:r>
        <w:rPr>
          <w:rFonts w:ascii="Cambria" w:hAnsi="Cambria" w:cs="Arial"/>
          <w:color w:val="002060"/>
        </w:rPr>
        <w:br/>
      </w:r>
      <w:r>
        <w:rPr>
          <w:rFonts w:ascii="Cambria" w:hAnsi="Cambria" w:cs="Arial"/>
          <w:b/>
          <w:bCs/>
          <w:color w:val="002060"/>
        </w:rPr>
        <w:br/>
        <w:t>Деньги</w:t>
      </w:r>
      <w:r>
        <w:rPr>
          <w:rFonts w:ascii="Cambria" w:hAnsi="Cambria" w:cs="Arial"/>
          <w:color w:val="002060"/>
        </w:rPr>
        <w:br/>
      </w:r>
      <w:r>
        <w:rPr>
          <w:rFonts w:ascii="Cambria" w:hAnsi="Cambria" w:cs="Arial"/>
          <w:color w:val="002060"/>
        </w:rPr>
        <w:lastRenderedPageBreak/>
        <w:t xml:space="preserve">Банки открыты с понедельника по пятницу с 8.30 до 11.15 и с 14.15 до 16.00. Суббота и воскресенье - выходной. Во время рамадана работают с 8.30 до 14.00. Время работы может меняться. Чаевые: здесь принято давать небольшие чаевые, но часто. В ресторанах и отелях, даже если чаевые включены в счет, принято доплачивать 10% от стоимости счета. Чаевые нужно давать именно тому, кто Вас обслужил, лично в руки. </w:t>
      </w:r>
      <w:r>
        <w:rPr>
          <w:rFonts w:ascii="Cambria" w:hAnsi="Cambria" w:cs="Arial"/>
          <w:color w:val="002060"/>
        </w:rPr>
        <w:br/>
      </w:r>
      <w:r>
        <w:rPr>
          <w:rFonts w:ascii="Cambria" w:hAnsi="Cambria" w:cs="Arial"/>
          <w:color w:val="002060"/>
        </w:rPr>
        <w:br/>
      </w:r>
      <w:r>
        <w:rPr>
          <w:rFonts w:ascii="Cambria" w:hAnsi="Cambria" w:cs="Arial"/>
          <w:b/>
          <w:bCs/>
          <w:color w:val="002060"/>
        </w:rPr>
        <w:t xml:space="preserve">Время </w:t>
      </w:r>
      <w:r>
        <w:rPr>
          <w:rFonts w:ascii="Cambria" w:hAnsi="Cambria" w:cs="Arial"/>
          <w:color w:val="002060"/>
        </w:rPr>
        <w:br/>
        <w:t xml:space="preserve">Отстает от московского на 3 часа, с последнего воскресенья марта до </w:t>
      </w:r>
      <w:proofErr w:type="spellStart"/>
      <w:r>
        <w:rPr>
          <w:rFonts w:ascii="Cambria" w:hAnsi="Cambria" w:cs="Arial"/>
          <w:color w:val="002060"/>
        </w:rPr>
        <w:t>последннего</w:t>
      </w:r>
      <w:proofErr w:type="spellEnd"/>
      <w:r>
        <w:rPr>
          <w:rFonts w:ascii="Cambria" w:hAnsi="Cambria" w:cs="Arial"/>
          <w:color w:val="002060"/>
        </w:rPr>
        <w:t xml:space="preserve"> воскресенья октября - на 4 часа. </w:t>
      </w:r>
      <w:r>
        <w:rPr>
          <w:rFonts w:ascii="Cambria" w:hAnsi="Cambria" w:cs="Arial"/>
          <w:color w:val="002060"/>
        </w:rPr>
        <w:br/>
      </w:r>
      <w:r>
        <w:rPr>
          <w:rFonts w:ascii="Cambria" w:hAnsi="Cambria" w:cs="Arial"/>
          <w:b/>
          <w:bCs/>
          <w:color w:val="002060"/>
        </w:rPr>
        <w:br/>
        <w:t>Правила въезда</w:t>
      </w:r>
      <w:r>
        <w:rPr>
          <w:rFonts w:ascii="Cambria" w:hAnsi="Cambria" w:cs="Arial"/>
          <w:color w:val="002060"/>
        </w:rPr>
        <w:t xml:space="preserve"> </w:t>
      </w:r>
      <w:r>
        <w:rPr>
          <w:rFonts w:ascii="Cambria" w:hAnsi="Cambria" w:cs="Arial"/>
          <w:color w:val="002060"/>
        </w:rPr>
        <w:br/>
        <w:t>Для въезда в Марокко гражданам РФ виза не требуется. Срок действия загранпаспорта - не менее 6 месяцев со дня возвращения из поездки. Стандартный срок пребывания в стране - до трех месяцев. Ограничений на передвижение по стране для российских граждан нет. Специальной вакцинации не требуется, но возьмите с собой все необходимые лекарства, у вас могут быть трудности с приобретением их в Марокко.</w:t>
      </w:r>
    </w:p>
    <w:p w:rsidR="00DE2A97" w:rsidRDefault="00DE2A97" w:rsidP="00DE2A97">
      <w:pPr>
        <w:spacing w:before="100" w:beforeAutospacing="1" w:after="100" w:afterAutospacing="1"/>
        <w:rPr>
          <w:rFonts w:ascii="Cambria" w:hAnsi="Cambria" w:cs="Arial"/>
          <w:color w:val="002060"/>
        </w:rPr>
      </w:pPr>
      <w:r>
        <w:rPr>
          <w:rFonts w:ascii="Cambria" w:hAnsi="Cambria" w:cs="Arial"/>
          <w:b/>
          <w:bCs/>
          <w:color w:val="002060"/>
        </w:rPr>
        <w:t>Таможня</w:t>
      </w:r>
      <w:r>
        <w:rPr>
          <w:rFonts w:ascii="Cambria" w:hAnsi="Cambria" w:cs="Arial"/>
          <w:color w:val="002060"/>
        </w:rPr>
        <w:br/>
        <w:t xml:space="preserve">Ввоз и вывоз иностранной валюты не ограничен, но ее хождение на территории Королевства запрещено. При вывозе неистраченной валюты необходимо иметь банковский сертификат об обмене. Запрещен вывоз без специального разрешения, предметов и вещей, представляющих историческую и художественную ценность. Существует ограничение на ввоз профессионального фотооборудования (на любительскую фототехнику это не распространяется). На ввоз алкоголя в Марокко существуют определенные ограничения. Например, в страну можно привези с собой всего одну бутылку алкогольной продукции, 200 сигарет и 50 сигар. </w:t>
      </w:r>
    </w:p>
    <w:p w:rsidR="00DE2A97" w:rsidRDefault="00DE2A97" w:rsidP="00DE2A97">
      <w:pPr>
        <w:spacing w:before="100" w:beforeAutospacing="1" w:after="100" w:afterAutospacing="1"/>
        <w:rPr>
          <w:rFonts w:ascii="Cambria" w:hAnsi="Cambria" w:cs="Arial"/>
          <w:b/>
          <w:bCs/>
          <w:color w:val="002060"/>
        </w:rPr>
      </w:pPr>
      <w:r>
        <w:rPr>
          <w:rFonts w:ascii="Cambria" w:hAnsi="Cambria" w:cs="Arial"/>
          <w:b/>
          <w:bCs/>
          <w:color w:val="002060"/>
        </w:rPr>
        <w:t>Национальные особенности</w:t>
      </w:r>
    </w:p>
    <w:p w:rsidR="00DE2A97" w:rsidRDefault="00DE2A97" w:rsidP="00DE2A97">
      <w:pPr>
        <w:spacing w:before="100" w:beforeAutospacing="1" w:after="100" w:afterAutospacing="1"/>
        <w:rPr>
          <w:rFonts w:ascii="Cambria" w:hAnsi="Cambria" w:cs="Arial"/>
          <w:color w:val="002060"/>
        </w:rPr>
      </w:pPr>
      <w:r>
        <w:rPr>
          <w:rFonts w:ascii="Cambria" w:hAnsi="Cambria" w:cs="Arial"/>
          <w:color w:val="002060"/>
        </w:rPr>
        <w:t xml:space="preserve">Базары и рынки – главные колоритные особенности марокканской жизни, и они являются самыми большими соблазнами в стране. </w:t>
      </w:r>
      <w:r>
        <w:rPr>
          <w:rFonts w:ascii="Cambria" w:hAnsi="Cambria" w:cs="Arial"/>
          <w:color w:val="002060"/>
        </w:rPr>
        <w:br/>
        <w:t xml:space="preserve">Их можно встретить повсюду; каждый город имеет свой собственный специальный базар. Большие города, такие как Фес и </w:t>
      </w:r>
      <w:proofErr w:type="spellStart"/>
      <w:r>
        <w:rPr>
          <w:rFonts w:ascii="Cambria" w:hAnsi="Cambria" w:cs="Arial"/>
          <w:color w:val="002060"/>
        </w:rPr>
        <w:t>Марракеш</w:t>
      </w:r>
      <w:proofErr w:type="spellEnd"/>
      <w:r>
        <w:rPr>
          <w:rFonts w:ascii="Cambria" w:hAnsi="Cambria" w:cs="Arial"/>
          <w:color w:val="002060"/>
        </w:rPr>
        <w:t xml:space="preserve"> имеют лабиринты индивидуальных рынков (каждое выставление на улице или площади посвящается одному специфическому ремеслу), а в сельской местности также находятся сотни еженедельных базаров, открывающиеся в различные дни в каждой деревне области. </w:t>
      </w:r>
      <w:r>
        <w:rPr>
          <w:rFonts w:ascii="Cambria" w:hAnsi="Cambria" w:cs="Arial"/>
          <w:color w:val="002060"/>
        </w:rPr>
        <w:br/>
      </w:r>
      <w:r>
        <w:rPr>
          <w:rFonts w:ascii="Cambria" w:hAnsi="Cambria" w:cs="Arial"/>
          <w:b/>
          <w:bCs/>
          <w:color w:val="002060"/>
        </w:rPr>
        <w:br/>
      </w:r>
      <w:r>
        <w:rPr>
          <w:rFonts w:ascii="Cambria" w:hAnsi="Cambria" w:cs="Arial"/>
          <w:b/>
          <w:bCs/>
          <w:color w:val="002060"/>
          <w:u w:val="single"/>
        </w:rPr>
        <w:t xml:space="preserve">Марокканские Ремесла </w:t>
      </w:r>
      <w:r>
        <w:rPr>
          <w:rFonts w:ascii="Cambria" w:hAnsi="Cambria" w:cs="Arial"/>
          <w:color w:val="002060"/>
        </w:rPr>
        <w:br/>
        <w:t xml:space="preserve">Ремесло, или </w:t>
      </w:r>
      <w:proofErr w:type="spellStart"/>
      <w:r>
        <w:rPr>
          <w:rFonts w:ascii="Cambria" w:hAnsi="Cambria" w:cs="Arial"/>
          <w:color w:val="002060"/>
        </w:rPr>
        <w:t>артесание</w:t>
      </w:r>
      <w:proofErr w:type="spellEnd"/>
      <w:r>
        <w:rPr>
          <w:rFonts w:ascii="Cambria" w:hAnsi="Cambria" w:cs="Arial"/>
          <w:color w:val="002060"/>
        </w:rPr>
        <w:t xml:space="preserve">, традиционно и все еще очень активно, и даже товары, которые выпускаются серийно для туристов, на удивление неповторимы. Однако, найти настоящую качественную продукцию нелегко. Некоторые ремесла увяли за столетия воспроизведения, а другие были «улучшены» современными методами и химическими красками. </w:t>
      </w:r>
      <w:r>
        <w:rPr>
          <w:rFonts w:ascii="Cambria" w:hAnsi="Cambria" w:cs="Arial"/>
          <w:color w:val="002060"/>
        </w:rPr>
        <w:br/>
        <w:t xml:space="preserve">Если вы планируете покупать что-что, всегда стоит подойти так близко к выбранному товару, насколько это возможно. Вы можете получить хорошие знания относительно оригинальных стандартов, посещая различные традиционные музеи ремесел, которые распространены по всей стране. Довольно хорошие музеи находятся в Фесе, </w:t>
      </w:r>
      <w:proofErr w:type="spellStart"/>
      <w:r>
        <w:rPr>
          <w:rFonts w:ascii="Cambria" w:hAnsi="Cambria" w:cs="Arial"/>
          <w:color w:val="002060"/>
        </w:rPr>
        <w:t>Мекнесе</w:t>
      </w:r>
      <w:proofErr w:type="spellEnd"/>
      <w:r>
        <w:rPr>
          <w:rFonts w:ascii="Cambria" w:hAnsi="Cambria" w:cs="Arial"/>
          <w:color w:val="002060"/>
        </w:rPr>
        <w:t xml:space="preserve">, Танжере, Рабате, и </w:t>
      </w:r>
      <w:proofErr w:type="spellStart"/>
      <w:r>
        <w:rPr>
          <w:rFonts w:ascii="Cambria" w:hAnsi="Cambria" w:cs="Arial"/>
          <w:color w:val="002060"/>
        </w:rPr>
        <w:t>Марракеше</w:t>
      </w:r>
      <w:proofErr w:type="spellEnd"/>
      <w:r>
        <w:rPr>
          <w:rFonts w:ascii="Cambria" w:hAnsi="Cambria" w:cs="Arial"/>
          <w:color w:val="002060"/>
        </w:rPr>
        <w:t xml:space="preserve">. </w:t>
      </w:r>
    </w:p>
    <w:p w:rsidR="00DE2A97" w:rsidRDefault="00DE2A97" w:rsidP="00DE2A97">
      <w:pPr>
        <w:spacing w:before="100" w:beforeAutospacing="1" w:after="100" w:afterAutospacing="1"/>
        <w:rPr>
          <w:rFonts w:ascii="Cambria" w:hAnsi="Cambria" w:cs="Arial"/>
          <w:color w:val="002060"/>
        </w:rPr>
      </w:pPr>
      <w:r>
        <w:rPr>
          <w:rFonts w:ascii="Cambria" w:hAnsi="Cambria" w:cs="Arial"/>
          <w:b/>
          <w:bCs/>
          <w:color w:val="002060"/>
          <w:u w:val="single"/>
        </w:rPr>
        <w:t>Коврики и Одеяла</w:t>
      </w:r>
      <w:r>
        <w:rPr>
          <w:rFonts w:ascii="Cambria" w:hAnsi="Cambria" w:cs="Arial"/>
          <w:color w:val="002060"/>
        </w:rPr>
        <w:t xml:space="preserve"> </w:t>
      </w:r>
      <w:r>
        <w:rPr>
          <w:rFonts w:ascii="Cambria" w:hAnsi="Cambria" w:cs="Arial"/>
          <w:color w:val="002060"/>
        </w:rPr>
        <w:br/>
        <w:t>Марокканские ковры не очень дешевы. Вы сможете заплатить тысячи долларов за прекрасные арабские ковры в Фесе или Рабате. Однако возможно найти коврики и одеяла по более разумным ценам.</w:t>
      </w:r>
      <w:r>
        <w:rPr>
          <w:rFonts w:ascii="Cambria" w:hAnsi="Cambria" w:cs="Arial"/>
          <w:color w:val="002060"/>
        </w:rPr>
        <w:br/>
      </w:r>
      <w:r>
        <w:rPr>
          <w:rFonts w:ascii="Cambria" w:hAnsi="Cambria" w:cs="Arial"/>
          <w:b/>
          <w:bCs/>
          <w:color w:val="002060"/>
        </w:rPr>
        <w:lastRenderedPageBreak/>
        <w:br/>
      </w:r>
      <w:r>
        <w:rPr>
          <w:rFonts w:ascii="Cambria" w:hAnsi="Cambria" w:cs="Arial"/>
          <w:b/>
          <w:bCs/>
          <w:color w:val="002060"/>
          <w:u w:val="single"/>
        </w:rPr>
        <w:t xml:space="preserve">Глиняная посуда </w:t>
      </w:r>
      <w:r>
        <w:rPr>
          <w:rFonts w:ascii="Cambria" w:hAnsi="Cambria" w:cs="Arial"/>
          <w:color w:val="002060"/>
        </w:rPr>
        <w:br/>
        <w:t xml:space="preserve">Глиняная посуда в Марокко красочна, хотя довольно просто сделана в целом, но все же сине-белые проекты Феса и разноцветные произведения </w:t>
      </w:r>
      <w:proofErr w:type="spellStart"/>
      <w:r>
        <w:rPr>
          <w:rFonts w:ascii="Cambria" w:hAnsi="Cambria" w:cs="Arial"/>
          <w:color w:val="002060"/>
        </w:rPr>
        <w:t>Чефчаоуена</w:t>
      </w:r>
      <w:proofErr w:type="spellEnd"/>
      <w:r>
        <w:rPr>
          <w:rFonts w:ascii="Cambria" w:hAnsi="Cambria" w:cs="Arial"/>
          <w:color w:val="002060"/>
        </w:rPr>
        <w:t xml:space="preserve"> очень привлекательны. </w:t>
      </w:r>
      <w:r>
        <w:rPr>
          <w:rFonts w:ascii="Cambria" w:hAnsi="Cambria" w:cs="Arial"/>
          <w:color w:val="002060"/>
        </w:rPr>
        <w:br/>
      </w:r>
      <w:r>
        <w:rPr>
          <w:rFonts w:ascii="Cambria" w:hAnsi="Cambria" w:cs="Arial"/>
          <w:b/>
          <w:bCs/>
          <w:color w:val="002060"/>
        </w:rPr>
        <w:br/>
      </w:r>
      <w:r>
        <w:rPr>
          <w:rFonts w:ascii="Cambria" w:hAnsi="Cambria" w:cs="Arial"/>
          <w:b/>
          <w:bCs/>
          <w:color w:val="002060"/>
          <w:u w:val="single"/>
        </w:rPr>
        <w:t xml:space="preserve">Пища </w:t>
      </w:r>
      <w:r>
        <w:rPr>
          <w:rFonts w:ascii="Cambria" w:hAnsi="Cambria" w:cs="Arial"/>
          <w:color w:val="002060"/>
        </w:rPr>
        <w:br/>
        <w:t xml:space="preserve">Вы найдете большое разнообразие продовольственных продуктов в Марокко, которые вам будет нелегко найти дома, и которые станут легкими и недорогими подарками или сувенирами. Оливковое масло местного производства очень легко найти, оно отличается очень сильным ароматом. Маслины также представлены в многочисленных вариантах, и есть много магазинов, которые специализируются только в продаже маслин. </w:t>
      </w:r>
    </w:p>
    <w:p w:rsidR="00DE2A97" w:rsidRDefault="00DE2A97" w:rsidP="00DE2A97">
      <w:pPr>
        <w:spacing w:before="100" w:beforeAutospacing="1" w:after="100" w:afterAutospacing="1"/>
        <w:rPr>
          <w:rFonts w:ascii="Cambria" w:hAnsi="Cambria" w:cs="Arial"/>
          <w:color w:val="002060"/>
        </w:rPr>
      </w:pPr>
      <w:r>
        <w:rPr>
          <w:rFonts w:ascii="Cambria" w:hAnsi="Cambria" w:cs="Arial"/>
          <w:b/>
          <w:bCs/>
          <w:color w:val="002060"/>
          <w:u w:val="single"/>
        </w:rPr>
        <w:t>Чай</w:t>
      </w:r>
      <w:r>
        <w:rPr>
          <w:rFonts w:ascii="Cambria" w:hAnsi="Cambria" w:cs="Arial"/>
          <w:color w:val="002060"/>
        </w:rPr>
        <w:t xml:space="preserve"> </w:t>
      </w:r>
      <w:r>
        <w:rPr>
          <w:rFonts w:ascii="Cambria" w:hAnsi="Cambria" w:cs="Arial"/>
          <w:color w:val="002060"/>
        </w:rPr>
        <w:br/>
        <w:t xml:space="preserve">Душистый мятный чай – это то, что стоит </w:t>
      </w:r>
      <w:proofErr w:type="spellStart"/>
      <w:r>
        <w:rPr>
          <w:rFonts w:ascii="Cambria" w:hAnsi="Cambria" w:cs="Arial"/>
          <w:color w:val="002060"/>
        </w:rPr>
        <w:t>продегустировать</w:t>
      </w:r>
      <w:proofErr w:type="spellEnd"/>
      <w:r>
        <w:rPr>
          <w:rFonts w:ascii="Cambria" w:hAnsi="Cambria" w:cs="Arial"/>
          <w:color w:val="002060"/>
        </w:rPr>
        <w:t xml:space="preserve"> в Марокко каждому путешественнику. Купите на рынке свежие листья мяты и высушите их самостоятельно, там же приобретите маленькие традиционные стаканчики и марокканский чайничек. Необходимо кипятить листья мяты вместе с водой, чтобы получить незабываемый марокканский вкус чая.</w:t>
      </w:r>
    </w:p>
    <w:p w:rsidR="00DE2A97" w:rsidRDefault="00DE2A97" w:rsidP="00DE2A97">
      <w:pPr>
        <w:spacing w:before="100" w:beforeAutospacing="1" w:after="100" w:afterAutospacing="1"/>
        <w:rPr>
          <w:rFonts w:ascii="Cambria" w:hAnsi="Cambria" w:cs="Arial"/>
          <w:color w:val="002060"/>
        </w:rPr>
      </w:pPr>
      <w:r>
        <w:rPr>
          <w:rFonts w:ascii="Cambria" w:hAnsi="Cambria" w:cs="Arial"/>
          <w:b/>
          <w:bCs/>
          <w:color w:val="002060"/>
          <w:u w:val="single"/>
        </w:rPr>
        <w:t>Товары для женщин</w:t>
      </w:r>
      <w:r>
        <w:rPr>
          <w:rFonts w:ascii="Cambria" w:hAnsi="Cambria" w:cs="Arial"/>
          <w:color w:val="002060"/>
        </w:rPr>
        <w:t xml:space="preserve"> </w:t>
      </w:r>
      <w:r>
        <w:rPr>
          <w:rFonts w:ascii="Cambria" w:hAnsi="Cambria" w:cs="Arial"/>
          <w:color w:val="002060"/>
        </w:rPr>
        <w:br/>
        <w:t xml:space="preserve">Женщины, попав на базары Марокко, будут приятно удивлены бесконечным разнообразием косметики: мыло, шампуни, бальзамы и т.д. Только не забывайте проверять состав, приобретаемого продукта, он может содержать красящие элементы, которые будет трудно отмыть. </w:t>
      </w:r>
    </w:p>
    <w:p w:rsidR="00DE2A97" w:rsidRDefault="00DE2A97" w:rsidP="00DE2A97">
      <w:pPr>
        <w:spacing w:before="100" w:beforeAutospacing="1" w:after="100" w:afterAutospacing="1"/>
        <w:rPr>
          <w:rFonts w:ascii="Cambria" w:hAnsi="Cambria" w:cs="Arial"/>
          <w:color w:val="002060"/>
        </w:rPr>
      </w:pPr>
      <w:r>
        <w:rPr>
          <w:rFonts w:ascii="Cambria" w:hAnsi="Cambria" w:cs="Arial"/>
          <w:b/>
          <w:bCs/>
          <w:color w:val="002060"/>
        </w:rPr>
        <w:t>Основные достопримечательности</w:t>
      </w:r>
      <w:r>
        <w:rPr>
          <w:rFonts w:ascii="Cambria" w:hAnsi="Cambria" w:cs="Arial"/>
          <w:color w:val="002060"/>
        </w:rPr>
        <w:br/>
        <w:t xml:space="preserve">Чудесные пляжи, снега Высокого Атласа, кедровые леса и вечнозеленые дубравы в Среднем Атласе, живописное ущелье реки </w:t>
      </w:r>
      <w:proofErr w:type="spellStart"/>
      <w:r>
        <w:rPr>
          <w:rFonts w:ascii="Cambria" w:hAnsi="Cambria" w:cs="Arial"/>
          <w:color w:val="002060"/>
        </w:rPr>
        <w:t>Рдат</w:t>
      </w:r>
      <w:proofErr w:type="spellEnd"/>
      <w:r>
        <w:rPr>
          <w:rFonts w:ascii="Cambria" w:hAnsi="Cambria" w:cs="Arial"/>
          <w:color w:val="002060"/>
        </w:rPr>
        <w:t xml:space="preserve">, многочисленные памятники культуры, арабские конные состязания со стрельбой из ружей, а также великолепные сувениры, привлекают туристов в Марокко. В Рабате - музей античности, Музей марокканского искусства, 69-метровый минарет XII века, называемый "башня Хасана", остатки мечети </w:t>
      </w:r>
      <w:proofErr w:type="spellStart"/>
      <w:r>
        <w:rPr>
          <w:rFonts w:ascii="Cambria" w:hAnsi="Cambria" w:cs="Arial"/>
          <w:color w:val="002060"/>
        </w:rPr>
        <w:t>Якуба</w:t>
      </w:r>
      <w:proofErr w:type="spellEnd"/>
      <w:r>
        <w:rPr>
          <w:rFonts w:ascii="Cambria" w:hAnsi="Cambria" w:cs="Arial"/>
          <w:color w:val="002060"/>
        </w:rPr>
        <w:t xml:space="preserve"> </w:t>
      </w:r>
      <w:proofErr w:type="spellStart"/>
      <w:r>
        <w:rPr>
          <w:rFonts w:ascii="Cambria" w:hAnsi="Cambria" w:cs="Arial"/>
          <w:color w:val="002060"/>
        </w:rPr>
        <w:t>аль-Мансура</w:t>
      </w:r>
      <w:proofErr w:type="spellEnd"/>
      <w:r>
        <w:rPr>
          <w:rFonts w:ascii="Cambria" w:hAnsi="Cambria" w:cs="Arial"/>
          <w:color w:val="002060"/>
        </w:rPr>
        <w:t xml:space="preserve"> (XII век), мавзолей, в котором находятся могилы королей </w:t>
      </w:r>
      <w:proofErr w:type="spellStart"/>
      <w:r>
        <w:rPr>
          <w:rFonts w:ascii="Cambria" w:hAnsi="Cambria" w:cs="Arial"/>
          <w:color w:val="002060"/>
        </w:rPr>
        <w:t>Мохаммада</w:t>
      </w:r>
      <w:proofErr w:type="spellEnd"/>
      <w:r>
        <w:rPr>
          <w:rFonts w:ascii="Cambria" w:hAnsi="Cambria" w:cs="Arial"/>
          <w:color w:val="002060"/>
        </w:rPr>
        <w:t xml:space="preserve"> Пятого и Хасана Второго, в старой части города - Медине, крепость </w:t>
      </w:r>
      <w:proofErr w:type="spellStart"/>
      <w:r>
        <w:rPr>
          <w:rFonts w:ascii="Cambria" w:hAnsi="Cambria" w:cs="Arial"/>
          <w:color w:val="002060"/>
        </w:rPr>
        <w:t>Казба</w:t>
      </w:r>
      <w:proofErr w:type="spellEnd"/>
      <w:r>
        <w:rPr>
          <w:rFonts w:ascii="Cambria" w:hAnsi="Cambria" w:cs="Arial"/>
          <w:color w:val="002060"/>
        </w:rPr>
        <w:t xml:space="preserve">, построенная в XII в. и </w:t>
      </w:r>
      <w:proofErr w:type="spellStart"/>
      <w:r>
        <w:rPr>
          <w:rFonts w:ascii="Cambria" w:hAnsi="Cambria" w:cs="Arial"/>
          <w:color w:val="002060"/>
        </w:rPr>
        <w:t>резеденция</w:t>
      </w:r>
      <w:proofErr w:type="spellEnd"/>
      <w:r>
        <w:rPr>
          <w:rFonts w:ascii="Cambria" w:hAnsi="Cambria" w:cs="Arial"/>
          <w:color w:val="002060"/>
        </w:rPr>
        <w:t xml:space="preserve"> короля. В </w:t>
      </w:r>
      <w:proofErr w:type="spellStart"/>
      <w:r>
        <w:rPr>
          <w:rFonts w:ascii="Cambria" w:hAnsi="Cambria" w:cs="Arial"/>
          <w:color w:val="002060"/>
        </w:rPr>
        <w:t>Мекнесе</w:t>
      </w:r>
      <w:proofErr w:type="spellEnd"/>
      <w:r>
        <w:rPr>
          <w:rFonts w:ascii="Cambria" w:hAnsi="Cambria" w:cs="Arial"/>
          <w:color w:val="002060"/>
        </w:rPr>
        <w:t xml:space="preserve">, называемом марокканским Версалем - дворец султана с садом, тройные крепостные стены, большой рынок. В деловой столице Марокко, Касабланке - Большая мечеть Хасана II, в деловой части города высится монументальная глыба кафедрального собора </w:t>
      </w:r>
      <w:proofErr w:type="spellStart"/>
      <w:r>
        <w:rPr>
          <w:rFonts w:ascii="Cambria" w:hAnsi="Cambria" w:cs="Arial"/>
          <w:color w:val="002060"/>
        </w:rPr>
        <w:t>Нотр-Дам</w:t>
      </w:r>
      <w:proofErr w:type="spellEnd"/>
      <w:r>
        <w:rPr>
          <w:rFonts w:ascii="Cambria" w:hAnsi="Cambria" w:cs="Arial"/>
          <w:color w:val="002060"/>
        </w:rPr>
        <w:t xml:space="preserve">, руины находящегося рядом города </w:t>
      </w:r>
      <w:proofErr w:type="spellStart"/>
      <w:r>
        <w:rPr>
          <w:rFonts w:ascii="Cambria" w:hAnsi="Cambria" w:cs="Arial"/>
          <w:color w:val="002060"/>
        </w:rPr>
        <w:t>Анфа</w:t>
      </w:r>
      <w:proofErr w:type="spellEnd"/>
      <w:r>
        <w:rPr>
          <w:rFonts w:ascii="Cambria" w:hAnsi="Cambria" w:cs="Arial"/>
          <w:color w:val="002060"/>
        </w:rPr>
        <w:t xml:space="preserve">. В Фесе - городе, куда бежал Магомед, когда в Мекке ему угрожала опасность, - мечеть </w:t>
      </w:r>
      <w:proofErr w:type="spellStart"/>
      <w:r>
        <w:rPr>
          <w:rFonts w:ascii="Cambria" w:hAnsi="Cambria" w:cs="Arial"/>
          <w:color w:val="002060"/>
        </w:rPr>
        <w:t>Мулай-Идрис</w:t>
      </w:r>
      <w:proofErr w:type="spellEnd"/>
      <w:r>
        <w:rPr>
          <w:rFonts w:ascii="Cambria" w:hAnsi="Cambria" w:cs="Arial"/>
          <w:color w:val="002060"/>
        </w:rPr>
        <w:t xml:space="preserve"> (IX век), одна из наиболее охраняемых святынь - </w:t>
      </w:r>
      <w:proofErr w:type="spellStart"/>
      <w:r>
        <w:rPr>
          <w:rFonts w:ascii="Cambria" w:hAnsi="Cambria" w:cs="Arial"/>
          <w:color w:val="002060"/>
        </w:rPr>
        <w:t>немусульманам</w:t>
      </w:r>
      <w:proofErr w:type="spellEnd"/>
      <w:r>
        <w:rPr>
          <w:rFonts w:ascii="Cambria" w:hAnsi="Cambria" w:cs="Arial"/>
          <w:color w:val="002060"/>
        </w:rPr>
        <w:t xml:space="preserve"> и животным запрещено даже приближаться к ней. В городе также находится один из первых современных термальных центров в королевстве, один из старейших университетов мира, около 800 мечетей. Как и все марокканские города, Фес разделен на две части - старую Фес </w:t>
      </w:r>
      <w:proofErr w:type="spellStart"/>
      <w:r>
        <w:rPr>
          <w:rFonts w:ascii="Cambria" w:hAnsi="Cambria" w:cs="Arial"/>
          <w:color w:val="002060"/>
        </w:rPr>
        <w:t>эль-Бали</w:t>
      </w:r>
      <w:proofErr w:type="spellEnd"/>
      <w:r>
        <w:rPr>
          <w:rFonts w:ascii="Cambria" w:hAnsi="Cambria" w:cs="Arial"/>
          <w:color w:val="002060"/>
        </w:rPr>
        <w:t xml:space="preserve"> и новую Фес </w:t>
      </w:r>
      <w:proofErr w:type="spellStart"/>
      <w:r>
        <w:rPr>
          <w:rFonts w:ascii="Cambria" w:hAnsi="Cambria" w:cs="Arial"/>
          <w:color w:val="002060"/>
        </w:rPr>
        <w:t>эль-Джедид</w:t>
      </w:r>
      <w:proofErr w:type="spellEnd"/>
      <w:r>
        <w:rPr>
          <w:rFonts w:ascii="Cambria" w:hAnsi="Cambria" w:cs="Arial"/>
          <w:color w:val="002060"/>
        </w:rPr>
        <w:t xml:space="preserve">, где находится летний дворец короля. </w:t>
      </w:r>
      <w:r>
        <w:rPr>
          <w:rFonts w:ascii="Cambria" w:hAnsi="Cambria" w:cs="Arial"/>
          <w:color w:val="002060"/>
        </w:rPr>
        <w:br/>
        <w:t xml:space="preserve">Среди многочисленных музеев страны самым богатым считается археологический музей в </w:t>
      </w:r>
      <w:proofErr w:type="spellStart"/>
      <w:r>
        <w:rPr>
          <w:rFonts w:ascii="Cambria" w:hAnsi="Cambria" w:cs="Arial"/>
          <w:color w:val="002060"/>
        </w:rPr>
        <w:t>Тетуане</w:t>
      </w:r>
      <w:proofErr w:type="spellEnd"/>
      <w:r>
        <w:rPr>
          <w:rFonts w:ascii="Cambria" w:hAnsi="Cambria" w:cs="Arial"/>
          <w:color w:val="002060"/>
        </w:rPr>
        <w:t xml:space="preserve"> с обширной коллекцией экспонатов карфагенского и римского периодов, а также предметов исламского искусства. В </w:t>
      </w:r>
      <w:proofErr w:type="spellStart"/>
      <w:r>
        <w:rPr>
          <w:rFonts w:ascii="Cambria" w:hAnsi="Cambria" w:cs="Arial"/>
          <w:color w:val="002060"/>
        </w:rPr>
        <w:t>Сафи</w:t>
      </w:r>
      <w:proofErr w:type="spellEnd"/>
      <w:r>
        <w:rPr>
          <w:rFonts w:ascii="Cambria" w:hAnsi="Cambria" w:cs="Arial"/>
          <w:color w:val="002060"/>
        </w:rPr>
        <w:t xml:space="preserve"> - развалины султанского замка XVI века. В </w:t>
      </w:r>
      <w:proofErr w:type="spellStart"/>
      <w:r>
        <w:rPr>
          <w:rFonts w:ascii="Cambria" w:hAnsi="Cambria" w:cs="Arial"/>
          <w:color w:val="002060"/>
        </w:rPr>
        <w:t>Марракеше</w:t>
      </w:r>
      <w:proofErr w:type="spellEnd"/>
      <w:r>
        <w:rPr>
          <w:rFonts w:ascii="Cambria" w:hAnsi="Cambria" w:cs="Arial"/>
          <w:color w:val="002060"/>
        </w:rPr>
        <w:t xml:space="preserve"> - дворец султана с садом, крепостные стены, гробницы султанской семьи, мечеть </w:t>
      </w:r>
      <w:proofErr w:type="spellStart"/>
      <w:r>
        <w:rPr>
          <w:rFonts w:ascii="Cambria" w:hAnsi="Cambria" w:cs="Arial"/>
          <w:color w:val="002060"/>
        </w:rPr>
        <w:t>Кутубия</w:t>
      </w:r>
      <w:proofErr w:type="spellEnd"/>
      <w:r>
        <w:rPr>
          <w:rFonts w:ascii="Cambria" w:hAnsi="Cambria" w:cs="Arial"/>
          <w:color w:val="002060"/>
        </w:rPr>
        <w:t xml:space="preserve"> (XII век), известный горнолыжный курорт (в </w:t>
      </w:r>
      <w:smartTag w:uri="urn:schemas-microsoft-com:office:smarttags" w:element="metricconverter">
        <w:smartTagPr>
          <w:attr w:name="ProductID" w:val="75 км"/>
        </w:smartTagPr>
        <w:r>
          <w:rPr>
            <w:rFonts w:ascii="Cambria" w:hAnsi="Cambria" w:cs="Arial"/>
            <w:color w:val="002060"/>
          </w:rPr>
          <w:t>75 км</w:t>
        </w:r>
      </w:smartTag>
      <w:r>
        <w:rPr>
          <w:rFonts w:ascii="Cambria" w:hAnsi="Cambria" w:cs="Arial"/>
          <w:color w:val="002060"/>
        </w:rPr>
        <w:t xml:space="preserve">. от города, высота - </w:t>
      </w:r>
      <w:smartTag w:uri="urn:schemas-microsoft-com:office:smarttags" w:element="metricconverter">
        <w:smartTagPr>
          <w:attr w:name="ProductID" w:val="2600 м"/>
        </w:smartTagPr>
        <w:r>
          <w:rPr>
            <w:rFonts w:ascii="Cambria" w:hAnsi="Cambria" w:cs="Arial"/>
            <w:color w:val="002060"/>
          </w:rPr>
          <w:t>2600 м</w:t>
        </w:r>
      </w:smartTag>
      <w:r>
        <w:rPr>
          <w:rFonts w:ascii="Cambria" w:hAnsi="Cambria" w:cs="Arial"/>
          <w:color w:val="002060"/>
        </w:rPr>
        <w:t xml:space="preserve">., снег лежит здесь более 5 месяцев в году), многочисленные рестораны в старой части города - Медине. Город </w:t>
      </w:r>
      <w:proofErr w:type="spellStart"/>
      <w:r>
        <w:rPr>
          <w:rFonts w:ascii="Cambria" w:hAnsi="Cambria" w:cs="Arial"/>
          <w:color w:val="002060"/>
        </w:rPr>
        <w:t>Волюбилис</w:t>
      </w:r>
      <w:proofErr w:type="spellEnd"/>
      <w:r>
        <w:rPr>
          <w:rFonts w:ascii="Cambria" w:hAnsi="Cambria" w:cs="Arial"/>
          <w:color w:val="002060"/>
        </w:rPr>
        <w:t xml:space="preserve"> относится к периоду римского владычества и расположен у подножья горы </w:t>
      </w:r>
      <w:proofErr w:type="spellStart"/>
      <w:r>
        <w:rPr>
          <w:rFonts w:ascii="Cambria" w:hAnsi="Cambria" w:cs="Arial"/>
          <w:color w:val="002060"/>
        </w:rPr>
        <w:t>Зерхуна</w:t>
      </w:r>
      <w:proofErr w:type="spellEnd"/>
      <w:r>
        <w:rPr>
          <w:rFonts w:ascii="Cambria" w:hAnsi="Cambria" w:cs="Arial"/>
          <w:color w:val="002060"/>
        </w:rPr>
        <w:t xml:space="preserve">. Он был построен в II - III вв., это самые красивые и выразительные руины римского периода в Марокко. Откопаны и частично восстановлены </w:t>
      </w:r>
      <w:proofErr w:type="spellStart"/>
      <w:r>
        <w:rPr>
          <w:rFonts w:ascii="Cambria" w:hAnsi="Cambria" w:cs="Arial"/>
          <w:color w:val="002060"/>
        </w:rPr>
        <w:lastRenderedPageBreak/>
        <w:t>капитолий</w:t>
      </w:r>
      <w:proofErr w:type="spellEnd"/>
      <w:r>
        <w:rPr>
          <w:rFonts w:ascii="Cambria" w:hAnsi="Cambria" w:cs="Arial"/>
          <w:color w:val="002060"/>
        </w:rPr>
        <w:t xml:space="preserve">, базилика, термы, жилые дома и др. </w:t>
      </w:r>
      <w:r>
        <w:rPr>
          <w:rFonts w:ascii="Cambria" w:hAnsi="Cambria" w:cs="Arial"/>
          <w:color w:val="002060"/>
        </w:rPr>
        <w:br/>
      </w:r>
      <w:proofErr w:type="spellStart"/>
      <w:r>
        <w:rPr>
          <w:rFonts w:ascii="Cambria" w:hAnsi="Cambria" w:cs="Arial"/>
          <w:color w:val="002060"/>
        </w:rPr>
        <w:t>Агадир</w:t>
      </w:r>
      <w:proofErr w:type="spellEnd"/>
      <w:r>
        <w:rPr>
          <w:rFonts w:ascii="Cambria" w:hAnsi="Cambria" w:cs="Arial"/>
          <w:color w:val="002060"/>
        </w:rPr>
        <w:t xml:space="preserve"> - лучший атлантический курорт Марокко, с бескрайними песчаными пляжами и превосходным климатом - температура воздуха даже в декабре на опускается ниже + 22 С, летом же, благодаря прохладному </w:t>
      </w:r>
      <w:proofErr w:type="spellStart"/>
      <w:r>
        <w:rPr>
          <w:rFonts w:ascii="Cambria" w:hAnsi="Cambria" w:cs="Arial"/>
          <w:color w:val="002060"/>
        </w:rPr>
        <w:t>Канарскому</w:t>
      </w:r>
      <w:proofErr w:type="spellEnd"/>
      <w:r>
        <w:rPr>
          <w:rFonts w:ascii="Cambria" w:hAnsi="Cambria" w:cs="Arial"/>
          <w:color w:val="002060"/>
        </w:rPr>
        <w:t xml:space="preserve"> течению, здесь не бывает изнуряющей жары - средняя температура +28-30 С, здесь 300 дней в году светит солнце. Городок </w:t>
      </w:r>
      <w:proofErr w:type="spellStart"/>
      <w:r>
        <w:rPr>
          <w:rFonts w:ascii="Cambria" w:hAnsi="Cambria" w:cs="Arial"/>
          <w:color w:val="002060"/>
        </w:rPr>
        <w:t>Уалидия</w:t>
      </w:r>
      <w:proofErr w:type="spellEnd"/>
      <w:r>
        <w:rPr>
          <w:rFonts w:ascii="Cambria" w:hAnsi="Cambria" w:cs="Arial"/>
          <w:color w:val="002060"/>
        </w:rPr>
        <w:t xml:space="preserve"> (между </w:t>
      </w:r>
      <w:proofErr w:type="spellStart"/>
      <w:r>
        <w:rPr>
          <w:rFonts w:ascii="Cambria" w:hAnsi="Cambria" w:cs="Arial"/>
          <w:color w:val="002060"/>
        </w:rPr>
        <w:t>Сафи</w:t>
      </w:r>
      <w:proofErr w:type="spellEnd"/>
      <w:r>
        <w:rPr>
          <w:rFonts w:ascii="Cambria" w:hAnsi="Cambria" w:cs="Arial"/>
          <w:color w:val="002060"/>
        </w:rPr>
        <w:t xml:space="preserve"> и Эль </w:t>
      </w:r>
      <w:proofErr w:type="spellStart"/>
      <w:r>
        <w:rPr>
          <w:rFonts w:ascii="Cambria" w:hAnsi="Cambria" w:cs="Arial"/>
          <w:color w:val="002060"/>
        </w:rPr>
        <w:t>Жадида</w:t>
      </w:r>
      <w:proofErr w:type="spellEnd"/>
      <w:r>
        <w:rPr>
          <w:rFonts w:ascii="Cambria" w:hAnsi="Cambria" w:cs="Arial"/>
          <w:color w:val="002060"/>
        </w:rPr>
        <w:t xml:space="preserve">) славится своим потрясающим пляжем. </w:t>
      </w:r>
      <w:r>
        <w:rPr>
          <w:rFonts w:ascii="Cambria" w:hAnsi="Cambria" w:cs="Arial"/>
          <w:color w:val="002060"/>
        </w:rPr>
        <w:br/>
        <w:t xml:space="preserve">На севере - популярный курорт Танжер. Кроме великолепных пляжей и отличного сервиса, одна из его главных достопримечательностей - базары. В самом центре находится Гран </w:t>
      </w:r>
      <w:proofErr w:type="spellStart"/>
      <w:r>
        <w:rPr>
          <w:rFonts w:ascii="Cambria" w:hAnsi="Cambria" w:cs="Arial"/>
          <w:color w:val="002060"/>
        </w:rPr>
        <w:t>Зокко</w:t>
      </w:r>
      <w:proofErr w:type="spellEnd"/>
      <w:r>
        <w:rPr>
          <w:rFonts w:ascii="Cambria" w:hAnsi="Cambria" w:cs="Arial"/>
          <w:color w:val="002060"/>
        </w:rPr>
        <w:t xml:space="preserve"> (Большой базар), где допоздна идет азартный и шумный торг, показывают свое искусство заклинатели змей, дрессировщики обезьян, фокусники. </w:t>
      </w:r>
      <w:proofErr w:type="spellStart"/>
      <w:r>
        <w:rPr>
          <w:rFonts w:ascii="Cambria" w:hAnsi="Cambria" w:cs="Arial"/>
          <w:color w:val="002060"/>
        </w:rPr>
        <w:t>Эссувейра</w:t>
      </w:r>
      <w:proofErr w:type="spellEnd"/>
      <w:r>
        <w:rPr>
          <w:rFonts w:ascii="Cambria" w:hAnsi="Cambria" w:cs="Arial"/>
          <w:color w:val="002060"/>
        </w:rPr>
        <w:t xml:space="preserve">, в старину город пиратов, расположенный в </w:t>
      </w:r>
      <w:smartTag w:uri="urn:schemas-microsoft-com:office:smarttags" w:element="metricconverter">
        <w:smartTagPr>
          <w:attr w:name="ProductID" w:val="170 км"/>
        </w:smartTagPr>
        <w:r>
          <w:rPr>
            <w:rFonts w:ascii="Cambria" w:hAnsi="Cambria" w:cs="Arial"/>
            <w:color w:val="002060"/>
          </w:rPr>
          <w:t>170 км</w:t>
        </w:r>
      </w:smartTag>
      <w:r>
        <w:rPr>
          <w:rFonts w:ascii="Cambria" w:hAnsi="Cambria" w:cs="Arial"/>
          <w:color w:val="002060"/>
        </w:rPr>
        <w:t xml:space="preserve">. к северу от </w:t>
      </w:r>
      <w:proofErr w:type="spellStart"/>
      <w:r>
        <w:rPr>
          <w:rFonts w:ascii="Cambria" w:hAnsi="Cambria" w:cs="Arial"/>
          <w:color w:val="002060"/>
        </w:rPr>
        <w:t>Агадира</w:t>
      </w:r>
      <w:proofErr w:type="spellEnd"/>
      <w:r>
        <w:rPr>
          <w:rFonts w:ascii="Cambria" w:hAnsi="Cambria" w:cs="Arial"/>
          <w:color w:val="002060"/>
        </w:rPr>
        <w:t xml:space="preserve">, в настоящий момент очень популярен среди </w:t>
      </w:r>
      <w:proofErr w:type="spellStart"/>
      <w:r>
        <w:rPr>
          <w:rFonts w:ascii="Cambria" w:hAnsi="Cambria" w:cs="Arial"/>
          <w:color w:val="002060"/>
        </w:rPr>
        <w:t>виндсерфингистов</w:t>
      </w:r>
      <w:proofErr w:type="spellEnd"/>
      <w:r>
        <w:rPr>
          <w:rFonts w:ascii="Cambria" w:hAnsi="Cambria" w:cs="Arial"/>
          <w:color w:val="002060"/>
        </w:rPr>
        <w:t xml:space="preserve"> и </w:t>
      </w:r>
      <w:proofErr w:type="spellStart"/>
      <w:r>
        <w:rPr>
          <w:rFonts w:ascii="Cambria" w:hAnsi="Cambria" w:cs="Arial"/>
          <w:color w:val="002060"/>
        </w:rPr>
        <w:t>дайвингистов</w:t>
      </w:r>
      <w:proofErr w:type="spellEnd"/>
      <w:r>
        <w:rPr>
          <w:rFonts w:ascii="Cambria" w:hAnsi="Cambria" w:cs="Arial"/>
          <w:color w:val="002060"/>
        </w:rPr>
        <w:t xml:space="preserve">. В южной части Марокко расположена зона берберской архитектуры, протянувшаяся от долины реки </w:t>
      </w:r>
      <w:proofErr w:type="spellStart"/>
      <w:r>
        <w:rPr>
          <w:rFonts w:ascii="Cambria" w:hAnsi="Cambria" w:cs="Arial"/>
          <w:color w:val="002060"/>
        </w:rPr>
        <w:t>Сус</w:t>
      </w:r>
      <w:proofErr w:type="spellEnd"/>
      <w:r>
        <w:rPr>
          <w:rFonts w:ascii="Cambria" w:hAnsi="Cambria" w:cs="Arial"/>
          <w:color w:val="002060"/>
        </w:rPr>
        <w:t xml:space="preserve"> в </w:t>
      </w:r>
      <w:proofErr w:type="spellStart"/>
      <w:r>
        <w:rPr>
          <w:rFonts w:ascii="Cambria" w:hAnsi="Cambria" w:cs="Arial"/>
          <w:color w:val="002060"/>
        </w:rPr>
        <w:t>Антиатласе</w:t>
      </w:r>
      <w:proofErr w:type="spellEnd"/>
      <w:r>
        <w:rPr>
          <w:rFonts w:ascii="Cambria" w:hAnsi="Cambria" w:cs="Arial"/>
          <w:color w:val="002060"/>
        </w:rPr>
        <w:t xml:space="preserve"> до оазиса </w:t>
      </w:r>
      <w:proofErr w:type="spellStart"/>
      <w:r>
        <w:rPr>
          <w:rFonts w:ascii="Cambria" w:hAnsi="Cambria" w:cs="Arial"/>
          <w:color w:val="002060"/>
        </w:rPr>
        <w:t>Тафилалет</w:t>
      </w:r>
      <w:proofErr w:type="spellEnd"/>
      <w:r>
        <w:rPr>
          <w:rFonts w:ascii="Cambria" w:hAnsi="Cambria" w:cs="Arial"/>
          <w:color w:val="002060"/>
        </w:rPr>
        <w:t xml:space="preserve">. Величественные берберские селения буквально слиты с окружающей природой. На приатлантической равнине расположены наиболее древние из сооружений, обнаруженных на территории Марокко, - остатки финикийских колоний I тысячелетия до н. э. Национальные парки - </w:t>
      </w:r>
      <w:proofErr w:type="spellStart"/>
      <w:r>
        <w:rPr>
          <w:rFonts w:ascii="Cambria" w:hAnsi="Cambria" w:cs="Arial"/>
          <w:color w:val="002060"/>
        </w:rPr>
        <w:t>Тубкаль</w:t>
      </w:r>
      <w:proofErr w:type="spellEnd"/>
      <w:r>
        <w:rPr>
          <w:rFonts w:ascii="Cambria" w:hAnsi="Cambria" w:cs="Arial"/>
          <w:color w:val="002060"/>
        </w:rPr>
        <w:t xml:space="preserve">, </w:t>
      </w:r>
      <w:proofErr w:type="spellStart"/>
      <w:r>
        <w:rPr>
          <w:rFonts w:ascii="Cambria" w:hAnsi="Cambria" w:cs="Arial"/>
          <w:color w:val="002060"/>
        </w:rPr>
        <w:t>Таззека</w:t>
      </w:r>
      <w:proofErr w:type="spellEnd"/>
      <w:r>
        <w:rPr>
          <w:rFonts w:ascii="Cambria" w:hAnsi="Cambria" w:cs="Arial"/>
          <w:color w:val="002060"/>
        </w:rPr>
        <w:t xml:space="preserve">. </w:t>
      </w:r>
    </w:p>
    <w:p w:rsidR="00DE2A97" w:rsidRDefault="00DE2A97" w:rsidP="00DE2A97">
      <w:pPr>
        <w:spacing w:before="100" w:beforeAutospacing="1" w:after="100" w:afterAutospacing="1"/>
        <w:rPr>
          <w:rFonts w:ascii="Cambria" w:hAnsi="Cambria" w:cs="Arial"/>
          <w:color w:val="002060"/>
        </w:rPr>
      </w:pPr>
      <w:r>
        <w:rPr>
          <w:rFonts w:ascii="Cambria" w:hAnsi="Cambria" w:cs="Arial"/>
          <w:b/>
          <w:bCs/>
          <w:color w:val="002060"/>
        </w:rPr>
        <w:t>Праздники:</w:t>
      </w:r>
      <w:r>
        <w:rPr>
          <w:rFonts w:ascii="Cambria" w:hAnsi="Cambria" w:cs="Arial"/>
          <w:color w:val="002060"/>
        </w:rPr>
        <w:t xml:space="preserve"> </w:t>
      </w:r>
      <w:r>
        <w:rPr>
          <w:rFonts w:ascii="Cambria" w:hAnsi="Cambria" w:cs="Arial"/>
          <w:color w:val="002060"/>
        </w:rPr>
        <w:br/>
      </w:r>
      <w:r>
        <w:rPr>
          <w:rFonts w:ascii="Cambria" w:hAnsi="Cambria" w:cs="Arial"/>
          <w:b/>
          <w:bCs/>
          <w:color w:val="002060"/>
          <w:u w:val="single"/>
        </w:rPr>
        <w:t xml:space="preserve">Государственные праздники в Марокко: </w:t>
      </w:r>
      <w:r>
        <w:rPr>
          <w:rFonts w:ascii="Cambria" w:hAnsi="Cambria" w:cs="Arial"/>
          <w:color w:val="002060"/>
        </w:rPr>
        <w:br/>
        <w:t xml:space="preserve">1 января - Новый Год </w:t>
      </w:r>
      <w:r>
        <w:rPr>
          <w:rFonts w:ascii="Cambria" w:hAnsi="Cambria" w:cs="Arial"/>
          <w:color w:val="002060"/>
        </w:rPr>
        <w:br/>
        <w:t xml:space="preserve">11 января - День Манифеста Независимости </w:t>
      </w:r>
      <w:r>
        <w:rPr>
          <w:rFonts w:ascii="Cambria" w:hAnsi="Cambria" w:cs="Arial"/>
          <w:color w:val="002060"/>
        </w:rPr>
        <w:br/>
        <w:t xml:space="preserve">3 марта - День Трона </w:t>
      </w:r>
      <w:r>
        <w:rPr>
          <w:rFonts w:ascii="Cambria" w:hAnsi="Cambria" w:cs="Arial"/>
          <w:color w:val="002060"/>
        </w:rPr>
        <w:br/>
        <w:t xml:space="preserve">1 мая - День Труда </w:t>
      </w:r>
      <w:r>
        <w:rPr>
          <w:rFonts w:ascii="Cambria" w:hAnsi="Cambria" w:cs="Arial"/>
          <w:color w:val="002060"/>
        </w:rPr>
        <w:br/>
        <w:t xml:space="preserve">23 мая - День Национальности </w:t>
      </w:r>
      <w:r>
        <w:rPr>
          <w:rFonts w:ascii="Cambria" w:hAnsi="Cambria" w:cs="Arial"/>
          <w:color w:val="002060"/>
        </w:rPr>
        <w:br/>
        <w:t xml:space="preserve">9 июля - День рождения короля Хасана II </w:t>
      </w:r>
      <w:r>
        <w:rPr>
          <w:rFonts w:ascii="Cambria" w:hAnsi="Cambria" w:cs="Arial"/>
          <w:color w:val="002060"/>
        </w:rPr>
        <w:br/>
        <w:t xml:space="preserve">20 августа - Годовщина Революции </w:t>
      </w:r>
      <w:r>
        <w:rPr>
          <w:rFonts w:ascii="Cambria" w:hAnsi="Cambria" w:cs="Arial"/>
          <w:color w:val="002060"/>
        </w:rPr>
        <w:br/>
        <w:t xml:space="preserve">6 ноября - Годовщина Зеленого Марша </w:t>
      </w:r>
      <w:r>
        <w:rPr>
          <w:rFonts w:ascii="Cambria" w:hAnsi="Cambria" w:cs="Arial"/>
          <w:color w:val="002060"/>
        </w:rPr>
        <w:br/>
        <w:t xml:space="preserve">18 ноября - День Независимости </w:t>
      </w:r>
      <w:r>
        <w:rPr>
          <w:rFonts w:ascii="Cambria" w:hAnsi="Cambria" w:cs="Arial"/>
          <w:color w:val="002060"/>
        </w:rPr>
        <w:br/>
      </w:r>
      <w:r>
        <w:rPr>
          <w:rFonts w:ascii="Cambria" w:hAnsi="Cambria" w:cs="Arial"/>
          <w:b/>
          <w:bCs/>
          <w:color w:val="002060"/>
          <w:u w:val="single"/>
        </w:rPr>
        <w:t xml:space="preserve">Религиозные праздники (плавающий календарь): </w:t>
      </w:r>
      <w:r>
        <w:rPr>
          <w:rFonts w:ascii="Cambria" w:hAnsi="Cambria" w:cs="Arial"/>
          <w:color w:val="002060"/>
        </w:rPr>
        <w:br/>
        <w:t xml:space="preserve">Конец Рамадана </w:t>
      </w:r>
      <w:r>
        <w:rPr>
          <w:rFonts w:ascii="Cambria" w:hAnsi="Cambria" w:cs="Arial"/>
          <w:color w:val="002060"/>
        </w:rPr>
        <w:br/>
        <w:t xml:space="preserve">Годовщина паломничества в Мекку </w:t>
      </w:r>
      <w:r>
        <w:rPr>
          <w:rFonts w:ascii="Cambria" w:hAnsi="Cambria" w:cs="Arial"/>
          <w:color w:val="002060"/>
        </w:rPr>
        <w:br/>
        <w:t xml:space="preserve">Мусульманский Новый Год </w:t>
      </w:r>
      <w:r>
        <w:rPr>
          <w:rFonts w:ascii="Cambria" w:hAnsi="Cambria" w:cs="Arial"/>
          <w:color w:val="002060"/>
        </w:rPr>
        <w:br/>
        <w:t xml:space="preserve">День рождения пророка </w:t>
      </w:r>
    </w:p>
    <w:p w:rsidR="00DE2A97" w:rsidRDefault="00DE2A97" w:rsidP="00DE2A97">
      <w:pPr>
        <w:ind w:left="2880"/>
        <w:rPr>
          <w:rFonts w:ascii="Cambria" w:hAnsi="Cambria" w:cs="Tahoma"/>
          <w:b/>
          <w:bCs/>
          <w:color w:val="002060"/>
        </w:rPr>
      </w:pPr>
    </w:p>
    <w:p w:rsidR="001D45C3" w:rsidRDefault="001D45C3" w:rsidP="001D45C3">
      <w:pPr>
        <w:shd w:val="clear" w:color="auto" w:fill="FFFFFF"/>
        <w:tabs>
          <w:tab w:val="left" w:pos="6607"/>
        </w:tabs>
        <w:spacing w:line="348" w:lineRule="exact"/>
        <w:ind w:left="215" w:firstLine="430"/>
        <w:rPr>
          <w:noProof/>
          <w:sz w:val="32"/>
          <w:szCs w:val="32"/>
        </w:rPr>
      </w:pPr>
    </w:p>
    <w:p w:rsidR="001D45C3" w:rsidRDefault="001D45C3" w:rsidP="001D45C3">
      <w:pPr>
        <w:shd w:val="clear" w:color="auto" w:fill="FFFFFF"/>
        <w:tabs>
          <w:tab w:val="left" w:pos="6607"/>
        </w:tabs>
        <w:spacing w:line="348" w:lineRule="exact"/>
        <w:ind w:left="215" w:firstLine="430"/>
        <w:rPr>
          <w:noProof/>
          <w:sz w:val="32"/>
          <w:szCs w:val="32"/>
        </w:rPr>
      </w:pPr>
    </w:p>
    <w:p w:rsidR="001D45C3" w:rsidRDefault="001D45C3" w:rsidP="001D45C3">
      <w:pPr>
        <w:shd w:val="clear" w:color="auto" w:fill="FFFFFF"/>
        <w:tabs>
          <w:tab w:val="left" w:pos="6607"/>
        </w:tabs>
        <w:spacing w:line="348" w:lineRule="exact"/>
        <w:ind w:left="215" w:firstLine="430"/>
        <w:rPr>
          <w:noProof/>
          <w:sz w:val="32"/>
          <w:szCs w:val="32"/>
        </w:rPr>
      </w:pPr>
    </w:p>
    <w:p w:rsidR="00BB5473" w:rsidRDefault="00BB5473" w:rsidP="00BB5473">
      <w:pPr>
        <w:shd w:val="clear" w:color="auto" w:fill="FFFFFF"/>
        <w:tabs>
          <w:tab w:val="left" w:pos="6607"/>
        </w:tabs>
        <w:spacing w:line="348" w:lineRule="exact"/>
        <w:ind w:left="215" w:firstLine="430"/>
        <w:jc w:val="center"/>
        <w:rPr>
          <w:color w:val="000000"/>
          <w:spacing w:val="-7"/>
          <w:sz w:val="30"/>
          <w:szCs w:val="30"/>
        </w:rPr>
      </w:pPr>
    </w:p>
    <w:p w:rsidR="00BB5473" w:rsidRDefault="00BB5473" w:rsidP="00BB5473">
      <w:pPr>
        <w:shd w:val="clear" w:color="auto" w:fill="FFFFFF"/>
        <w:tabs>
          <w:tab w:val="left" w:pos="6607"/>
        </w:tabs>
        <w:spacing w:line="348" w:lineRule="exact"/>
        <w:ind w:left="215" w:firstLine="430"/>
        <w:jc w:val="center"/>
        <w:rPr>
          <w:color w:val="000000"/>
          <w:spacing w:val="-7"/>
          <w:sz w:val="30"/>
          <w:szCs w:val="30"/>
        </w:rPr>
      </w:pPr>
    </w:p>
    <w:p w:rsidR="00BB5473" w:rsidRPr="003D582D" w:rsidRDefault="00BB5473" w:rsidP="00BB5473">
      <w:pPr>
        <w:tabs>
          <w:tab w:val="left" w:pos="6663"/>
        </w:tabs>
        <w:jc w:val="center"/>
        <w:rPr>
          <w:rFonts w:ascii="Arial" w:hAnsi="Arial" w:cs="Arial"/>
          <w:b/>
          <w:color w:val="3E003E"/>
          <w:sz w:val="28"/>
          <w:szCs w:val="28"/>
        </w:rPr>
      </w:pPr>
    </w:p>
    <w:sectPr w:rsidR="00BB5473" w:rsidRPr="003D582D" w:rsidSect="008B487B">
      <w:pgSz w:w="11906" w:h="16838"/>
      <w:pgMar w:top="964" w:right="964" w:bottom="964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anusC">
    <w:altName w:val="Courier New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stylePaneFormatFilter w:val="3F01"/>
  <w:defaultTabStop w:val="708"/>
  <w:characterSpacingControl w:val="doNotCompress"/>
  <w:compat/>
  <w:rsids>
    <w:rsidRoot w:val="008B487B"/>
    <w:rsid w:val="000036AA"/>
    <w:rsid w:val="00017E4F"/>
    <w:rsid w:val="0002120A"/>
    <w:rsid w:val="00023E68"/>
    <w:rsid w:val="000267E0"/>
    <w:rsid w:val="00037276"/>
    <w:rsid w:val="00045E07"/>
    <w:rsid w:val="00052565"/>
    <w:rsid w:val="0005283E"/>
    <w:rsid w:val="000576DB"/>
    <w:rsid w:val="00057BC5"/>
    <w:rsid w:val="000604AE"/>
    <w:rsid w:val="00061C97"/>
    <w:rsid w:val="0006565C"/>
    <w:rsid w:val="00067A25"/>
    <w:rsid w:val="000721B0"/>
    <w:rsid w:val="0007244B"/>
    <w:rsid w:val="000738D8"/>
    <w:rsid w:val="00076442"/>
    <w:rsid w:val="000773AC"/>
    <w:rsid w:val="00082736"/>
    <w:rsid w:val="00085D8B"/>
    <w:rsid w:val="0008686F"/>
    <w:rsid w:val="00091CD8"/>
    <w:rsid w:val="0009333E"/>
    <w:rsid w:val="0009620F"/>
    <w:rsid w:val="000A05D4"/>
    <w:rsid w:val="000A1B76"/>
    <w:rsid w:val="000A2937"/>
    <w:rsid w:val="000A413F"/>
    <w:rsid w:val="000B1127"/>
    <w:rsid w:val="000B1D3F"/>
    <w:rsid w:val="000B35E5"/>
    <w:rsid w:val="000B4FC6"/>
    <w:rsid w:val="000C0153"/>
    <w:rsid w:val="000C3522"/>
    <w:rsid w:val="000C5891"/>
    <w:rsid w:val="000C5AB2"/>
    <w:rsid w:val="000D07FA"/>
    <w:rsid w:val="000D2339"/>
    <w:rsid w:val="000D513B"/>
    <w:rsid w:val="000E06F9"/>
    <w:rsid w:val="000E1061"/>
    <w:rsid w:val="000E145C"/>
    <w:rsid w:val="000E3C72"/>
    <w:rsid w:val="000E584E"/>
    <w:rsid w:val="000E64DC"/>
    <w:rsid w:val="000E70AC"/>
    <w:rsid w:val="000E78A1"/>
    <w:rsid w:val="00100BC0"/>
    <w:rsid w:val="001017FD"/>
    <w:rsid w:val="00104DFE"/>
    <w:rsid w:val="00105FD9"/>
    <w:rsid w:val="00112F73"/>
    <w:rsid w:val="00116EF1"/>
    <w:rsid w:val="00123326"/>
    <w:rsid w:val="0012401E"/>
    <w:rsid w:val="00126682"/>
    <w:rsid w:val="00137172"/>
    <w:rsid w:val="00140350"/>
    <w:rsid w:val="00144547"/>
    <w:rsid w:val="00144D00"/>
    <w:rsid w:val="00146CCB"/>
    <w:rsid w:val="00150857"/>
    <w:rsid w:val="00150C9D"/>
    <w:rsid w:val="0016023D"/>
    <w:rsid w:val="00162039"/>
    <w:rsid w:val="0016692D"/>
    <w:rsid w:val="00175122"/>
    <w:rsid w:val="00175BE7"/>
    <w:rsid w:val="0017778D"/>
    <w:rsid w:val="001826B7"/>
    <w:rsid w:val="001841A1"/>
    <w:rsid w:val="00192822"/>
    <w:rsid w:val="00192B92"/>
    <w:rsid w:val="00196A93"/>
    <w:rsid w:val="001A5C58"/>
    <w:rsid w:val="001B13A6"/>
    <w:rsid w:val="001B278E"/>
    <w:rsid w:val="001B53C9"/>
    <w:rsid w:val="001C344A"/>
    <w:rsid w:val="001C4CD4"/>
    <w:rsid w:val="001C75CA"/>
    <w:rsid w:val="001D45C3"/>
    <w:rsid w:val="001D598B"/>
    <w:rsid w:val="001D6A5A"/>
    <w:rsid w:val="001E180C"/>
    <w:rsid w:val="001F0972"/>
    <w:rsid w:val="001F4A84"/>
    <w:rsid w:val="0020065E"/>
    <w:rsid w:val="002139F2"/>
    <w:rsid w:val="00214EC1"/>
    <w:rsid w:val="00216EC8"/>
    <w:rsid w:val="002234A0"/>
    <w:rsid w:val="00227363"/>
    <w:rsid w:val="00232654"/>
    <w:rsid w:val="002361BA"/>
    <w:rsid w:val="002435A3"/>
    <w:rsid w:val="00243A18"/>
    <w:rsid w:val="00255A8B"/>
    <w:rsid w:val="00256D89"/>
    <w:rsid w:val="00261559"/>
    <w:rsid w:val="00261BC1"/>
    <w:rsid w:val="0026479B"/>
    <w:rsid w:val="002670F9"/>
    <w:rsid w:val="00270380"/>
    <w:rsid w:val="00274F72"/>
    <w:rsid w:val="002751D9"/>
    <w:rsid w:val="002759F7"/>
    <w:rsid w:val="00276701"/>
    <w:rsid w:val="0028093E"/>
    <w:rsid w:val="002828CB"/>
    <w:rsid w:val="00287E82"/>
    <w:rsid w:val="002910DC"/>
    <w:rsid w:val="002931E8"/>
    <w:rsid w:val="002956EE"/>
    <w:rsid w:val="00295AA8"/>
    <w:rsid w:val="00297BCF"/>
    <w:rsid w:val="002A1B32"/>
    <w:rsid w:val="002A2115"/>
    <w:rsid w:val="002A38D8"/>
    <w:rsid w:val="002A4B57"/>
    <w:rsid w:val="002A5D16"/>
    <w:rsid w:val="002B125A"/>
    <w:rsid w:val="002B384F"/>
    <w:rsid w:val="002C2156"/>
    <w:rsid w:val="002C275B"/>
    <w:rsid w:val="002C39F4"/>
    <w:rsid w:val="002C70FA"/>
    <w:rsid w:val="002D0ECC"/>
    <w:rsid w:val="002D6F9D"/>
    <w:rsid w:val="002E1BE5"/>
    <w:rsid w:val="002E7144"/>
    <w:rsid w:val="002F1480"/>
    <w:rsid w:val="002F1A59"/>
    <w:rsid w:val="002F2FA9"/>
    <w:rsid w:val="0030109B"/>
    <w:rsid w:val="003076EE"/>
    <w:rsid w:val="00310E5D"/>
    <w:rsid w:val="00311AB3"/>
    <w:rsid w:val="00320139"/>
    <w:rsid w:val="00330966"/>
    <w:rsid w:val="00335F80"/>
    <w:rsid w:val="00337D5E"/>
    <w:rsid w:val="00341658"/>
    <w:rsid w:val="00343370"/>
    <w:rsid w:val="003466D3"/>
    <w:rsid w:val="00346932"/>
    <w:rsid w:val="003523D0"/>
    <w:rsid w:val="0035590A"/>
    <w:rsid w:val="003605C6"/>
    <w:rsid w:val="003616A9"/>
    <w:rsid w:val="003641F1"/>
    <w:rsid w:val="00377ABA"/>
    <w:rsid w:val="003819F6"/>
    <w:rsid w:val="003832D8"/>
    <w:rsid w:val="003A11E8"/>
    <w:rsid w:val="003A4579"/>
    <w:rsid w:val="003A6EE8"/>
    <w:rsid w:val="003B69C1"/>
    <w:rsid w:val="003C005A"/>
    <w:rsid w:val="003C1062"/>
    <w:rsid w:val="003C4D7E"/>
    <w:rsid w:val="003D0739"/>
    <w:rsid w:val="003D582D"/>
    <w:rsid w:val="003E3242"/>
    <w:rsid w:val="003E763F"/>
    <w:rsid w:val="003F2DFE"/>
    <w:rsid w:val="0040038B"/>
    <w:rsid w:val="00402956"/>
    <w:rsid w:val="00412E55"/>
    <w:rsid w:val="00413F7C"/>
    <w:rsid w:val="00426576"/>
    <w:rsid w:val="0042683B"/>
    <w:rsid w:val="00430B14"/>
    <w:rsid w:val="00430EDE"/>
    <w:rsid w:val="00432226"/>
    <w:rsid w:val="00434FDB"/>
    <w:rsid w:val="00441E5E"/>
    <w:rsid w:val="0044459F"/>
    <w:rsid w:val="0044550C"/>
    <w:rsid w:val="004508F1"/>
    <w:rsid w:val="00460796"/>
    <w:rsid w:val="0046442A"/>
    <w:rsid w:val="00466941"/>
    <w:rsid w:val="00473169"/>
    <w:rsid w:val="00480CE1"/>
    <w:rsid w:val="004820EC"/>
    <w:rsid w:val="00482CA1"/>
    <w:rsid w:val="00484700"/>
    <w:rsid w:val="00484CDC"/>
    <w:rsid w:val="00494521"/>
    <w:rsid w:val="00495B77"/>
    <w:rsid w:val="004A2E55"/>
    <w:rsid w:val="004A3A3C"/>
    <w:rsid w:val="004A3EED"/>
    <w:rsid w:val="004B33CE"/>
    <w:rsid w:val="004B5106"/>
    <w:rsid w:val="004B560F"/>
    <w:rsid w:val="004C1397"/>
    <w:rsid w:val="004C1C8B"/>
    <w:rsid w:val="004C3EF3"/>
    <w:rsid w:val="004C58E7"/>
    <w:rsid w:val="004D0743"/>
    <w:rsid w:val="004D0DD7"/>
    <w:rsid w:val="004D1740"/>
    <w:rsid w:val="004D1E3E"/>
    <w:rsid w:val="004D4FB1"/>
    <w:rsid w:val="004D700A"/>
    <w:rsid w:val="004E144E"/>
    <w:rsid w:val="004F2DF4"/>
    <w:rsid w:val="004F3596"/>
    <w:rsid w:val="004F70C0"/>
    <w:rsid w:val="0052041E"/>
    <w:rsid w:val="00533946"/>
    <w:rsid w:val="00534578"/>
    <w:rsid w:val="005347BB"/>
    <w:rsid w:val="00535E0C"/>
    <w:rsid w:val="005444D9"/>
    <w:rsid w:val="0054539C"/>
    <w:rsid w:val="0054702C"/>
    <w:rsid w:val="00550B11"/>
    <w:rsid w:val="00551980"/>
    <w:rsid w:val="0055301E"/>
    <w:rsid w:val="00554239"/>
    <w:rsid w:val="00556BD8"/>
    <w:rsid w:val="00561510"/>
    <w:rsid w:val="005632ED"/>
    <w:rsid w:val="005638D0"/>
    <w:rsid w:val="00563ECE"/>
    <w:rsid w:val="00577748"/>
    <w:rsid w:val="00581BEA"/>
    <w:rsid w:val="00582D7D"/>
    <w:rsid w:val="00596430"/>
    <w:rsid w:val="005A3473"/>
    <w:rsid w:val="005A4C93"/>
    <w:rsid w:val="005B0DB8"/>
    <w:rsid w:val="005B24BB"/>
    <w:rsid w:val="005B2663"/>
    <w:rsid w:val="005C18B8"/>
    <w:rsid w:val="005C4C9D"/>
    <w:rsid w:val="005C5025"/>
    <w:rsid w:val="005D70EB"/>
    <w:rsid w:val="005E39EE"/>
    <w:rsid w:val="005E3F8E"/>
    <w:rsid w:val="005E59A7"/>
    <w:rsid w:val="005F0672"/>
    <w:rsid w:val="00601A0F"/>
    <w:rsid w:val="006111FA"/>
    <w:rsid w:val="00611FAF"/>
    <w:rsid w:val="0061209F"/>
    <w:rsid w:val="00614EC6"/>
    <w:rsid w:val="006156C0"/>
    <w:rsid w:val="00621483"/>
    <w:rsid w:val="00623E7D"/>
    <w:rsid w:val="00624A30"/>
    <w:rsid w:val="00627349"/>
    <w:rsid w:val="006309BD"/>
    <w:rsid w:val="00630FE7"/>
    <w:rsid w:val="00644A89"/>
    <w:rsid w:val="00650DF1"/>
    <w:rsid w:val="00656305"/>
    <w:rsid w:val="00657605"/>
    <w:rsid w:val="00660D58"/>
    <w:rsid w:val="00664901"/>
    <w:rsid w:val="006853A2"/>
    <w:rsid w:val="0068746A"/>
    <w:rsid w:val="00692301"/>
    <w:rsid w:val="00693BA6"/>
    <w:rsid w:val="00697F9D"/>
    <w:rsid w:val="006A00B7"/>
    <w:rsid w:val="006A0B3C"/>
    <w:rsid w:val="006A1339"/>
    <w:rsid w:val="006A242B"/>
    <w:rsid w:val="006A51AD"/>
    <w:rsid w:val="006A7599"/>
    <w:rsid w:val="006B1B17"/>
    <w:rsid w:val="006B339A"/>
    <w:rsid w:val="006B474E"/>
    <w:rsid w:val="006B7881"/>
    <w:rsid w:val="006C1ECA"/>
    <w:rsid w:val="006C479C"/>
    <w:rsid w:val="006C7DF4"/>
    <w:rsid w:val="006D5363"/>
    <w:rsid w:val="006D5642"/>
    <w:rsid w:val="006D60C2"/>
    <w:rsid w:val="006E17F5"/>
    <w:rsid w:val="006E3C42"/>
    <w:rsid w:val="006F0B33"/>
    <w:rsid w:val="006F1FF5"/>
    <w:rsid w:val="006F301E"/>
    <w:rsid w:val="006F3D67"/>
    <w:rsid w:val="006F4607"/>
    <w:rsid w:val="006F4C3A"/>
    <w:rsid w:val="00701799"/>
    <w:rsid w:val="00702C61"/>
    <w:rsid w:val="00710B00"/>
    <w:rsid w:val="00711E61"/>
    <w:rsid w:val="0071255C"/>
    <w:rsid w:val="00716E0E"/>
    <w:rsid w:val="00723EB0"/>
    <w:rsid w:val="00725AFB"/>
    <w:rsid w:val="00726ACD"/>
    <w:rsid w:val="00726DFC"/>
    <w:rsid w:val="007279A3"/>
    <w:rsid w:val="00740E97"/>
    <w:rsid w:val="007444F9"/>
    <w:rsid w:val="0074675A"/>
    <w:rsid w:val="0075191E"/>
    <w:rsid w:val="0075238C"/>
    <w:rsid w:val="00756C7B"/>
    <w:rsid w:val="00756DFC"/>
    <w:rsid w:val="00760717"/>
    <w:rsid w:val="0076753F"/>
    <w:rsid w:val="007704F1"/>
    <w:rsid w:val="007747D7"/>
    <w:rsid w:val="00782D26"/>
    <w:rsid w:val="007837ED"/>
    <w:rsid w:val="007A2BAE"/>
    <w:rsid w:val="007A7BAA"/>
    <w:rsid w:val="007B21E6"/>
    <w:rsid w:val="007B23CD"/>
    <w:rsid w:val="007B617E"/>
    <w:rsid w:val="007C02FE"/>
    <w:rsid w:val="007C0AA9"/>
    <w:rsid w:val="007C5D6C"/>
    <w:rsid w:val="007D0CBB"/>
    <w:rsid w:val="007D7CB9"/>
    <w:rsid w:val="007D7FDA"/>
    <w:rsid w:val="007E0D23"/>
    <w:rsid w:val="007F0781"/>
    <w:rsid w:val="007F58CE"/>
    <w:rsid w:val="00805FD8"/>
    <w:rsid w:val="00814B52"/>
    <w:rsid w:val="0082340E"/>
    <w:rsid w:val="00823D12"/>
    <w:rsid w:val="00824B0A"/>
    <w:rsid w:val="00826A3C"/>
    <w:rsid w:val="00834EE4"/>
    <w:rsid w:val="008350BF"/>
    <w:rsid w:val="008358D7"/>
    <w:rsid w:val="00840F69"/>
    <w:rsid w:val="008412BE"/>
    <w:rsid w:val="00842E5A"/>
    <w:rsid w:val="008459CE"/>
    <w:rsid w:val="00846799"/>
    <w:rsid w:val="00850250"/>
    <w:rsid w:val="00852E65"/>
    <w:rsid w:val="00855664"/>
    <w:rsid w:val="008607FE"/>
    <w:rsid w:val="0086332F"/>
    <w:rsid w:val="008638BB"/>
    <w:rsid w:val="00871E4F"/>
    <w:rsid w:val="0087608C"/>
    <w:rsid w:val="00882B66"/>
    <w:rsid w:val="00884282"/>
    <w:rsid w:val="00884387"/>
    <w:rsid w:val="0089016C"/>
    <w:rsid w:val="00890AD8"/>
    <w:rsid w:val="008A6346"/>
    <w:rsid w:val="008A744B"/>
    <w:rsid w:val="008B0DD1"/>
    <w:rsid w:val="008B487B"/>
    <w:rsid w:val="008C33DA"/>
    <w:rsid w:val="008C7655"/>
    <w:rsid w:val="008E0DDA"/>
    <w:rsid w:val="008E1EFA"/>
    <w:rsid w:val="008E3406"/>
    <w:rsid w:val="008E62BF"/>
    <w:rsid w:val="008E6795"/>
    <w:rsid w:val="008F2C0D"/>
    <w:rsid w:val="008F770E"/>
    <w:rsid w:val="0091765E"/>
    <w:rsid w:val="0092259C"/>
    <w:rsid w:val="0092338A"/>
    <w:rsid w:val="00926272"/>
    <w:rsid w:val="009263C4"/>
    <w:rsid w:val="009463EB"/>
    <w:rsid w:val="00953EDD"/>
    <w:rsid w:val="00956E4F"/>
    <w:rsid w:val="00956E93"/>
    <w:rsid w:val="00963A97"/>
    <w:rsid w:val="00967C7D"/>
    <w:rsid w:val="0097128D"/>
    <w:rsid w:val="009758A9"/>
    <w:rsid w:val="00977A75"/>
    <w:rsid w:val="0098248C"/>
    <w:rsid w:val="009847B1"/>
    <w:rsid w:val="00993B0A"/>
    <w:rsid w:val="00996917"/>
    <w:rsid w:val="009A644E"/>
    <w:rsid w:val="009B1139"/>
    <w:rsid w:val="009B1F69"/>
    <w:rsid w:val="009B7904"/>
    <w:rsid w:val="009C0D63"/>
    <w:rsid w:val="009E19A2"/>
    <w:rsid w:val="009E5260"/>
    <w:rsid w:val="009F1814"/>
    <w:rsid w:val="009F2642"/>
    <w:rsid w:val="009F53E0"/>
    <w:rsid w:val="00A06872"/>
    <w:rsid w:val="00A120B1"/>
    <w:rsid w:val="00A14C33"/>
    <w:rsid w:val="00A1597A"/>
    <w:rsid w:val="00A30FD7"/>
    <w:rsid w:val="00A34049"/>
    <w:rsid w:val="00A4095F"/>
    <w:rsid w:val="00A4119F"/>
    <w:rsid w:val="00A4608B"/>
    <w:rsid w:val="00A47D6C"/>
    <w:rsid w:val="00A53F9B"/>
    <w:rsid w:val="00A55947"/>
    <w:rsid w:val="00A72157"/>
    <w:rsid w:val="00A7275E"/>
    <w:rsid w:val="00A84C5F"/>
    <w:rsid w:val="00A85247"/>
    <w:rsid w:val="00A8767D"/>
    <w:rsid w:val="00A96D75"/>
    <w:rsid w:val="00AA5E2E"/>
    <w:rsid w:val="00AA7DAE"/>
    <w:rsid w:val="00AC0CAE"/>
    <w:rsid w:val="00AC1C66"/>
    <w:rsid w:val="00AC1DD3"/>
    <w:rsid w:val="00AC276A"/>
    <w:rsid w:val="00AC5CDE"/>
    <w:rsid w:val="00AD0899"/>
    <w:rsid w:val="00AD514C"/>
    <w:rsid w:val="00AD7572"/>
    <w:rsid w:val="00AD7846"/>
    <w:rsid w:val="00AF18B2"/>
    <w:rsid w:val="00AF31EE"/>
    <w:rsid w:val="00B03515"/>
    <w:rsid w:val="00B0598A"/>
    <w:rsid w:val="00B1156D"/>
    <w:rsid w:val="00B118BB"/>
    <w:rsid w:val="00B21AEC"/>
    <w:rsid w:val="00B2632F"/>
    <w:rsid w:val="00B345E8"/>
    <w:rsid w:val="00B472FB"/>
    <w:rsid w:val="00B51AF1"/>
    <w:rsid w:val="00B52B44"/>
    <w:rsid w:val="00B56CD8"/>
    <w:rsid w:val="00B666C4"/>
    <w:rsid w:val="00B67149"/>
    <w:rsid w:val="00B672FB"/>
    <w:rsid w:val="00B74FE0"/>
    <w:rsid w:val="00B75C12"/>
    <w:rsid w:val="00B82272"/>
    <w:rsid w:val="00B8237C"/>
    <w:rsid w:val="00B8282D"/>
    <w:rsid w:val="00B82F5F"/>
    <w:rsid w:val="00B852E5"/>
    <w:rsid w:val="00B93BBA"/>
    <w:rsid w:val="00B95798"/>
    <w:rsid w:val="00B97626"/>
    <w:rsid w:val="00B97DEC"/>
    <w:rsid w:val="00BA255D"/>
    <w:rsid w:val="00BB2BEB"/>
    <w:rsid w:val="00BB5473"/>
    <w:rsid w:val="00BB66AA"/>
    <w:rsid w:val="00BB68BE"/>
    <w:rsid w:val="00BC22D8"/>
    <w:rsid w:val="00BC3E41"/>
    <w:rsid w:val="00BC65D1"/>
    <w:rsid w:val="00BD654C"/>
    <w:rsid w:val="00BD6F47"/>
    <w:rsid w:val="00BE4AA4"/>
    <w:rsid w:val="00BE6BA4"/>
    <w:rsid w:val="00BE73F0"/>
    <w:rsid w:val="00BF5276"/>
    <w:rsid w:val="00C0618D"/>
    <w:rsid w:val="00C10A61"/>
    <w:rsid w:val="00C20E0C"/>
    <w:rsid w:val="00C2423F"/>
    <w:rsid w:val="00C248A0"/>
    <w:rsid w:val="00C24968"/>
    <w:rsid w:val="00C25D24"/>
    <w:rsid w:val="00C32660"/>
    <w:rsid w:val="00C34128"/>
    <w:rsid w:val="00C36585"/>
    <w:rsid w:val="00C37E91"/>
    <w:rsid w:val="00C449D3"/>
    <w:rsid w:val="00C51ADF"/>
    <w:rsid w:val="00C56B9A"/>
    <w:rsid w:val="00C605F6"/>
    <w:rsid w:val="00C6298E"/>
    <w:rsid w:val="00C6313C"/>
    <w:rsid w:val="00C75108"/>
    <w:rsid w:val="00C77FA0"/>
    <w:rsid w:val="00C86456"/>
    <w:rsid w:val="00C9114D"/>
    <w:rsid w:val="00C911EC"/>
    <w:rsid w:val="00C91265"/>
    <w:rsid w:val="00C96236"/>
    <w:rsid w:val="00CA3456"/>
    <w:rsid w:val="00CA6126"/>
    <w:rsid w:val="00CB1FB6"/>
    <w:rsid w:val="00CB465B"/>
    <w:rsid w:val="00CC071B"/>
    <w:rsid w:val="00CC24A4"/>
    <w:rsid w:val="00CC405E"/>
    <w:rsid w:val="00CD54A4"/>
    <w:rsid w:val="00CE043E"/>
    <w:rsid w:val="00CE0580"/>
    <w:rsid w:val="00CE1A2D"/>
    <w:rsid w:val="00CE44AF"/>
    <w:rsid w:val="00CE670F"/>
    <w:rsid w:val="00CF0EF4"/>
    <w:rsid w:val="00D02646"/>
    <w:rsid w:val="00D03272"/>
    <w:rsid w:val="00D05973"/>
    <w:rsid w:val="00D10622"/>
    <w:rsid w:val="00D1175C"/>
    <w:rsid w:val="00D12D10"/>
    <w:rsid w:val="00D15DC6"/>
    <w:rsid w:val="00D21604"/>
    <w:rsid w:val="00D22A50"/>
    <w:rsid w:val="00D22CC3"/>
    <w:rsid w:val="00D243F9"/>
    <w:rsid w:val="00D40860"/>
    <w:rsid w:val="00D424CD"/>
    <w:rsid w:val="00D46102"/>
    <w:rsid w:val="00D549BF"/>
    <w:rsid w:val="00D57605"/>
    <w:rsid w:val="00D61FEB"/>
    <w:rsid w:val="00D713C6"/>
    <w:rsid w:val="00D7201F"/>
    <w:rsid w:val="00D7242C"/>
    <w:rsid w:val="00D77161"/>
    <w:rsid w:val="00D83796"/>
    <w:rsid w:val="00D94DAD"/>
    <w:rsid w:val="00D952D0"/>
    <w:rsid w:val="00DA1CE5"/>
    <w:rsid w:val="00DA3D01"/>
    <w:rsid w:val="00DA4107"/>
    <w:rsid w:val="00DA448E"/>
    <w:rsid w:val="00DA7291"/>
    <w:rsid w:val="00DB4C73"/>
    <w:rsid w:val="00DB65C7"/>
    <w:rsid w:val="00DB7D27"/>
    <w:rsid w:val="00DD01C7"/>
    <w:rsid w:val="00DD3D21"/>
    <w:rsid w:val="00DD718B"/>
    <w:rsid w:val="00DE2A97"/>
    <w:rsid w:val="00DE599E"/>
    <w:rsid w:val="00E16032"/>
    <w:rsid w:val="00E213F8"/>
    <w:rsid w:val="00E26555"/>
    <w:rsid w:val="00E27163"/>
    <w:rsid w:val="00E34F12"/>
    <w:rsid w:val="00E3657A"/>
    <w:rsid w:val="00E36938"/>
    <w:rsid w:val="00E4057D"/>
    <w:rsid w:val="00E50DD5"/>
    <w:rsid w:val="00E52CFA"/>
    <w:rsid w:val="00E5370E"/>
    <w:rsid w:val="00E549DF"/>
    <w:rsid w:val="00E56824"/>
    <w:rsid w:val="00E62219"/>
    <w:rsid w:val="00E662A3"/>
    <w:rsid w:val="00E71527"/>
    <w:rsid w:val="00E72E67"/>
    <w:rsid w:val="00E73C13"/>
    <w:rsid w:val="00E74835"/>
    <w:rsid w:val="00E82295"/>
    <w:rsid w:val="00E82652"/>
    <w:rsid w:val="00E8378F"/>
    <w:rsid w:val="00E84FFD"/>
    <w:rsid w:val="00E85315"/>
    <w:rsid w:val="00E96412"/>
    <w:rsid w:val="00EA2695"/>
    <w:rsid w:val="00EA5DD6"/>
    <w:rsid w:val="00EA67AF"/>
    <w:rsid w:val="00EA7848"/>
    <w:rsid w:val="00EB0965"/>
    <w:rsid w:val="00EB2179"/>
    <w:rsid w:val="00EB7B37"/>
    <w:rsid w:val="00EC05AA"/>
    <w:rsid w:val="00EC1B26"/>
    <w:rsid w:val="00EC6E98"/>
    <w:rsid w:val="00ED00ED"/>
    <w:rsid w:val="00EE0048"/>
    <w:rsid w:val="00EE110C"/>
    <w:rsid w:val="00EE4EAA"/>
    <w:rsid w:val="00EE5AE2"/>
    <w:rsid w:val="00EE61C4"/>
    <w:rsid w:val="00EF789C"/>
    <w:rsid w:val="00F015B5"/>
    <w:rsid w:val="00F03301"/>
    <w:rsid w:val="00F06C73"/>
    <w:rsid w:val="00F107DA"/>
    <w:rsid w:val="00F117BC"/>
    <w:rsid w:val="00F172AF"/>
    <w:rsid w:val="00F24085"/>
    <w:rsid w:val="00F26A15"/>
    <w:rsid w:val="00F30D84"/>
    <w:rsid w:val="00F31969"/>
    <w:rsid w:val="00F31CD1"/>
    <w:rsid w:val="00F42C9A"/>
    <w:rsid w:val="00F46D55"/>
    <w:rsid w:val="00F47FCB"/>
    <w:rsid w:val="00F51D47"/>
    <w:rsid w:val="00F52D73"/>
    <w:rsid w:val="00F60914"/>
    <w:rsid w:val="00F609A2"/>
    <w:rsid w:val="00F6628B"/>
    <w:rsid w:val="00F71FBB"/>
    <w:rsid w:val="00F7359E"/>
    <w:rsid w:val="00F801AF"/>
    <w:rsid w:val="00F83551"/>
    <w:rsid w:val="00F841AF"/>
    <w:rsid w:val="00F93179"/>
    <w:rsid w:val="00F93543"/>
    <w:rsid w:val="00F94CC3"/>
    <w:rsid w:val="00F95AAC"/>
    <w:rsid w:val="00FA00F5"/>
    <w:rsid w:val="00FA0FBB"/>
    <w:rsid w:val="00FA118F"/>
    <w:rsid w:val="00FA5917"/>
    <w:rsid w:val="00FB1A81"/>
    <w:rsid w:val="00FB76FE"/>
    <w:rsid w:val="00FC0760"/>
    <w:rsid w:val="00FD7FE8"/>
    <w:rsid w:val="00FF2054"/>
    <w:rsid w:val="00FF2648"/>
    <w:rsid w:val="00FF39A7"/>
    <w:rsid w:val="00FF3AB2"/>
    <w:rsid w:val="00FF6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64D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71FBB"/>
    <w:pPr>
      <w:keepNext/>
      <w:numPr>
        <w:numId w:val="1"/>
      </w:numPr>
      <w:suppressAutoHyphens/>
      <w:jc w:val="both"/>
      <w:outlineLvl w:val="0"/>
    </w:pPr>
    <w:rPr>
      <w:b/>
      <w:bCs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cntmsonormal1">
    <w:name w:val="mcntmsonormal1"/>
    <w:basedOn w:val="a"/>
    <w:uiPriority w:val="99"/>
    <w:rsid w:val="00F172AF"/>
    <w:rPr>
      <w:rFonts w:ascii="Calibri" w:eastAsia="Calibri" w:hAnsi="Calibri"/>
      <w:sz w:val="22"/>
      <w:szCs w:val="22"/>
    </w:rPr>
  </w:style>
  <w:style w:type="character" w:styleId="a3">
    <w:name w:val="Hyperlink"/>
    <w:basedOn w:val="a0"/>
    <w:uiPriority w:val="99"/>
    <w:unhideWhenUsed/>
    <w:rsid w:val="00F172AF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F71FBB"/>
    <w:rPr>
      <w:b/>
      <w:bCs/>
      <w:sz w:val="28"/>
      <w:szCs w:val="24"/>
      <w:lang w:eastAsia="ar-SA"/>
    </w:rPr>
  </w:style>
  <w:style w:type="paragraph" w:styleId="a4">
    <w:name w:val="Title"/>
    <w:basedOn w:val="a"/>
    <w:next w:val="a5"/>
    <w:link w:val="a6"/>
    <w:qFormat/>
    <w:rsid w:val="00F71FBB"/>
    <w:pPr>
      <w:suppressAutoHyphens/>
      <w:jc w:val="center"/>
    </w:pPr>
    <w:rPr>
      <w:b/>
      <w:bCs/>
      <w:sz w:val="44"/>
      <w:lang w:eastAsia="ar-SA"/>
    </w:rPr>
  </w:style>
  <w:style w:type="character" w:customStyle="1" w:styleId="a6">
    <w:name w:val="Название Знак"/>
    <w:basedOn w:val="a0"/>
    <w:link w:val="a4"/>
    <w:rsid w:val="00F71FBB"/>
    <w:rPr>
      <w:b/>
      <w:bCs/>
      <w:sz w:val="44"/>
      <w:szCs w:val="24"/>
      <w:lang w:eastAsia="ar-SA"/>
    </w:rPr>
  </w:style>
  <w:style w:type="paragraph" w:styleId="a5">
    <w:name w:val="Subtitle"/>
    <w:basedOn w:val="a"/>
    <w:next w:val="a7"/>
    <w:link w:val="a8"/>
    <w:qFormat/>
    <w:rsid w:val="00F71FBB"/>
    <w:pPr>
      <w:keepNext/>
      <w:suppressAutoHyphens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8">
    <w:name w:val="Подзаголовок Знак"/>
    <w:basedOn w:val="a0"/>
    <w:link w:val="a5"/>
    <w:rsid w:val="00F71FBB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7">
    <w:name w:val="Body Text"/>
    <w:basedOn w:val="a"/>
    <w:link w:val="a9"/>
    <w:rsid w:val="00F71FBB"/>
    <w:pPr>
      <w:spacing w:after="120"/>
    </w:pPr>
  </w:style>
  <w:style w:type="character" w:customStyle="1" w:styleId="a9">
    <w:name w:val="Основной текст Знак"/>
    <w:basedOn w:val="a0"/>
    <w:link w:val="a7"/>
    <w:rsid w:val="00F71FBB"/>
    <w:rPr>
      <w:sz w:val="24"/>
      <w:szCs w:val="24"/>
    </w:rPr>
  </w:style>
  <w:style w:type="paragraph" w:styleId="3">
    <w:name w:val="Body Text 3"/>
    <w:basedOn w:val="a"/>
    <w:link w:val="30"/>
    <w:rsid w:val="006E3C4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6E3C42"/>
    <w:rPr>
      <w:sz w:val="16"/>
      <w:szCs w:val="16"/>
    </w:rPr>
  </w:style>
  <w:style w:type="paragraph" w:styleId="aa">
    <w:name w:val="Normal (Web)"/>
    <w:basedOn w:val="a"/>
    <w:unhideWhenUsed/>
    <w:rsid w:val="00DE2A97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5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rlson-tourism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1462</Words>
  <Characters>8335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Карлсон Туризм</Company>
  <LinksUpToDate>false</LinksUpToDate>
  <CharactersWithSpaces>9778</CharactersWithSpaces>
  <SharedDoc>false</SharedDoc>
  <HLinks>
    <vt:vector size="12" baseType="variant">
      <vt:variant>
        <vt:i4>7798826</vt:i4>
      </vt:variant>
      <vt:variant>
        <vt:i4>3</vt:i4>
      </vt:variant>
      <vt:variant>
        <vt:i4>0</vt:i4>
      </vt:variant>
      <vt:variant>
        <vt:i4>5</vt:i4>
      </vt:variant>
      <vt:variant>
        <vt:lpwstr>http://www.karlson-tourism.ru/</vt:lpwstr>
      </vt:variant>
      <vt:variant>
        <vt:lpwstr/>
      </vt:variant>
      <vt:variant>
        <vt:i4>5701688</vt:i4>
      </vt:variant>
      <vt:variant>
        <vt:i4>0</vt:i4>
      </vt:variant>
      <vt:variant>
        <vt:i4>0</vt:i4>
      </vt:variant>
      <vt:variant>
        <vt:i4>5</vt:i4>
      </vt:variant>
      <vt:variant>
        <vt:lpwstr>mailto:info@karlson-tourism.ru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web2</dc:creator>
  <cp:keywords/>
  <dc:description/>
  <cp:lastModifiedBy>ostrova1</cp:lastModifiedBy>
  <cp:revision>2</cp:revision>
  <cp:lastPrinted>2009-12-24T08:45:00Z</cp:lastPrinted>
  <dcterms:created xsi:type="dcterms:W3CDTF">2017-07-03T15:44:00Z</dcterms:created>
  <dcterms:modified xsi:type="dcterms:W3CDTF">2017-07-03T15:44:00Z</dcterms:modified>
</cp:coreProperties>
</file>